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4437" w:rsidRPr="005E5664" w:rsidRDefault="00AE4437" w:rsidP="00E81DFD">
      <w:pPr>
        <w:shd w:val="clear" w:color="auto" w:fill="FFFFFF" w:themeFill="background1"/>
        <w:tabs>
          <w:tab w:val="left" w:pos="0"/>
          <w:tab w:val="left" w:pos="8627"/>
        </w:tabs>
        <w:jc w:val="both"/>
        <w:rPr>
          <w:rFonts w:eastAsia="Calibri"/>
          <w:color w:val="000000" w:themeColor="text1"/>
          <w:lang w:eastAsia="en-US"/>
        </w:rPr>
        <w:sectPr w:rsidR="00AE4437" w:rsidRPr="005E5664" w:rsidSect="00BB4ABE">
          <w:headerReference w:type="default" r:id="rId8"/>
          <w:pgSz w:w="16840" w:h="11907" w:orient="landscape" w:code="9"/>
          <w:pgMar w:top="1134" w:right="1134" w:bottom="567" w:left="1134" w:header="720" w:footer="720" w:gutter="0"/>
          <w:cols w:space="720"/>
          <w:noEndnote/>
          <w:docGrid w:linePitch="381"/>
        </w:sectPr>
      </w:pPr>
    </w:p>
    <w:p w:rsidR="006C611D" w:rsidRPr="005E5664" w:rsidRDefault="006C611D" w:rsidP="00BB4ABE">
      <w:pPr>
        <w:rPr>
          <w:b/>
          <w:color w:val="000000" w:themeColor="text1"/>
        </w:rPr>
      </w:pPr>
      <w:bookmarkStart w:id="0" w:name="_GoBack"/>
      <w:bookmarkEnd w:id="0"/>
    </w:p>
    <w:p w:rsidR="006C611D" w:rsidRPr="005E5664" w:rsidRDefault="006C611D" w:rsidP="006C611D">
      <w:pPr>
        <w:jc w:val="center"/>
        <w:rPr>
          <w:b/>
          <w:color w:val="000000" w:themeColor="text1"/>
        </w:rPr>
      </w:pPr>
      <w:r w:rsidRPr="005E5664">
        <w:rPr>
          <w:b/>
          <w:color w:val="000000" w:themeColor="text1"/>
        </w:rPr>
        <w:t>Паспорт муниципальной программы</w:t>
      </w:r>
    </w:p>
    <w:p w:rsidR="006C611D" w:rsidRPr="005E5664" w:rsidRDefault="006C611D" w:rsidP="006C611D">
      <w:pPr>
        <w:jc w:val="center"/>
        <w:rPr>
          <w:b/>
          <w:color w:val="000000" w:themeColor="text1"/>
        </w:rPr>
      </w:pPr>
      <w:r w:rsidRPr="005E5664">
        <w:rPr>
          <w:b/>
          <w:color w:val="000000" w:themeColor="text1"/>
        </w:rPr>
        <w:t>«Укрепление межнационального и межконфессионального согласия,</w:t>
      </w:r>
    </w:p>
    <w:p w:rsidR="006C611D" w:rsidRPr="005E5664" w:rsidRDefault="006C611D" w:rsidP="006C611D">
      <w:pPr>
        <w:jc w:val="center"/>
        <w:rPr>
          <w:b/>
          <w:color w:val="000000" w:themeColor="text1"/>
        </w:rPr>
      </w:pPr>
      <w:r w:rsidRPr="005E5664">
        <w:rPr>
          <w:b/>
          <w:color w:val="000000" w:themeColor="text1"/>
        </w:rPr>
        <w:t>профилактика экстремизма в Нижневартовском районе»</w:t>
      </w:r>
    </w:p>
    <w:p w:rsidR="006C611D" w:rsidRPr="005E5664" w:rsidRDefault="006C611D" w:rsidP="006C611D">
      <w:pPr>
        <w:jc w:val="center"/>
        <w:rPr>
          <w:b/>
          <w:color w:val="000000" w:themeColor="text1"/>
        </w:rPr>
      </w:pPr>
      <w:r w:rsidRPr="005E5664">
        <w:rPr>
          <w:b/>
          <w:color w:val="000000" w:themeColor="text1"/>
        </w:rPr>
        <w:t>(далее – муниципальная программа, район)</w:t>
      </w:r>
    </w:p>
    <w:p w:rsidR="006C611D" w:rsidRPr="005E5664" w:rsidRDefault="006C611D" w:rsidP="006C611D">
      <w:pPr>
        <w:rPr>
          <w:color w:val="000000" w:themeColor="text1"/>
        </w:rPr>
      </w:pPr>
    </w:p>
    <w:p w:rsidR="006C611D" w:rsidRPr="005E5664" w:rsidRDefault="006C611D" w:rsidP="006C611D">
      <w:pPr>
        <w:jc w:val="center"/>
        <w:rPr>
          <w:color w:val="000000" w:themeColor="text1"/>
        </w:rPr>
      </w:pPr>
      <w:r w:rsidRPr="005E5664">
        <w:rPr>
          <w:color w:val="000000" w:themeColor="text1"/>
        </w:rPr>
        <w:t>1. Основные положения</w:t>
      </w:r>
    </w:p>
    <w:p w:rsidR="006C611D" w:rsidRPr="005E5664" w:rsidRDefault="006C611D" w:rsidP="006C611D">
      <w:pPr>
        <w:rPr>
          <w:color w:val="000000" w:themeColor="text1"/>
        </w:rPr>
      </w:pPr>
    </w:p>
    <w:tbl>
      <w:tblPr>
        <w:tblStyle w:val="ab"/>
        <w:tblW w:w="16160" w:type="dxa"/>
        <w:tblInd w:w="-714" w:type="dxa"/>
        <w:tblLook w:val="04A0" w:firstRow="1" w:lastRow="0" w:firstColumn="1" w:lastColumn="0" w:noHBand="0" w:noVBand="1"/>
      </w:tblPr>
      <w:tblGrid>
        <w:gridCol w:w="7230"/>
        <w:gridCol w:w="8930"/>
      </w:tblGrid>
      <w:tr w:rsidR="006C611D" w:rsidRPr="005E5664" w:rsidTr="00416B6B">
        <w:tc>
          <w:tcPr>
            <w:tcW w:w="7230" w:type="dxa"/>
          </w:tcPr>
          <w:p w:rsidR="006C611D" w:rsidRPr="005E5664" w:rsidRDefault="006C611D" w:rsidP="006C611D">
            <w:pPr>
              <w:rPr>
                <w:color w:val="000000" w:themeColor="text1"/>
                <w:sz w:val="24"/>
                <w:szCs w:val="24"/>
              </w:rPr>
            </w:pPr>
            <w:r w:rsidRPr="005E5664">
              <w:rPr>
                <w:color w:val="000000" w:themeColor="text1"/>
                <w:sz w:val="24"/>
                <w:szCs w:val="24"/>
              </w:rPr>
              <w:t>Куратор муниципальной программы</w:t>
            </w:r>
          </w:p>
        </w:tc>
        <w:tc>
          <w:tcPr>
            <w:tcW w:w="8930" w:type="dxa"/>
          </w:tcPr>
          <w:p w:rsidR="006C611D" w:rsidRPr="005E5664" w:rsidRDefault="006C611D" w:rsidP="006C611D">
            <w:pPr>
              <w:rPr>
                <w:color w:val="000000" w:themeColor="text1"/>
                <w:sz w:val="24"/>
                <w:szCs w:val="24"/>
              </w:rPr>
            </w:pPr>
            <w:r w:rsidRPr="005E5664">
              <w:rPr>
                <w:color w:val="000000" w:themeColor="text1"/>
                <w:sz w:val="24"/>
                <w:szCs w:val="24"/>
              </w:rPr>
              <w:t xml:space="preserve">заместитель главы района по </w:t>
            </w:r>
            <w:r w:rsidRPr="005E5664">
              <w:rPr>
                <w:rFonts w:eastAsia="Calibri"/>
                <w:color w:val="000000" w:themeColor="text1"/>
                <w:sz w:val="24"/>
                <w:szCs w:val="24"/>
                <w:lang w:eastAsia="en-US"/>
              </w:rPr>
              <w:t>внутренней политике</w:t>
            </w:r>
          </w:p>
        </w:tc>
      </w:tr>
      <w:tr w:rsidR="006C611D" w:rsidRPr="005E5664" w:rsidTr="00416B6B">
        <w:tc>
          <w:tcPr>
            <w:tcW w:w="7230" w:type="dxa"/>
          </w:tcPr>
          <w:p w:rsidR="006C611D" w:rsidRPr="005E5664" w:rsidRDefault="006C611D" w:rsidP="006C611D">
            <w:pPr>
              <w:rPr>
                <w:color w:val="000000" w:themeColor="text1"/>
                <w:sz w:val="24"/>
                <w:szCs w:val="24"/>
              </w:rPr>
            </w:pPr>
            <w:r w:rsidRPr="005E5664">
              <w:rPr>
                <w:color w:val="000000" w:themeColor="text1"/>
                <w:sz w:val="24"/>
                <w:szCs w:val="24"/>
              </w:rPr>
              <w:t>Ответственный исполнитель муниципальной программы</w:t>
            </w:r>
          </w:p>
        </w:tc>
        <w:tc>
          <w:tcPr>
            <w:tcW w:w="8930" w:type="dxa"/>
          </w:tcPr>
          <w:p w:rsidR="006C611D" w:rsidRPr="005E5664" w:rsidRDefault="006C611D" w:rsidP="006C611D">
            <w:pPr>
              <w:jc w:val="both"/>
              <w:rPr>
                <w:rFonts w:eastAsia="Calibri"/>
                <w:color w:val="000000" w:themeColor="text1"/>
                <w:sz w:val="24"/>
                <w:szCs w:val="24"/>
                <w:lang w:eastAsia="en-US"/>
              </w:rPr>
            </w:pPr>
            <w:r w:rsidRPr="005E5664">
              <w:rPr>
                <w:color w:val="000000" w:themeColor="text1"/>
                <w:sz w:val="24"/>
                <w:szCs w:val="24"/>
              </w:rPr>
              <w:t>отдел взаимодействия с некоммерческими организациями, отдельными категориями граждан, поддержки гражданских инициатив администрации района</w:t>
            </w:r>
          </w:p>
        </w:tc>
      </w:tr>
      <w:tr w:rsidR="006C611D" w:rsidRPr="005E5664" w:rsidTr="00416B6B">
        <w:tc>
          <w:tcPr>
            <w:tcW w:w="7230" w:type="dxa"/>
          </w:tcPr>
          <w:p w:rsidR="006C611D" w:rsidRPr="005E5664" w:rsidRDefault="006C611D" w:rsidP="006C611D">
            <w:pPr>
              <w:rPr>
                <w:color w:val="000000" w:themeColor="text1"/>
                <w:sz w:val="24"/>
                <w:szCs w:val="24"/>
              </w:rPr>
            </w:pPr>
            <w:r w:rsidRPr="005E5664">
              <w:rPr>
                <w:color w:val="000000" w:themeColor="text1"/>
                <w:sz w:val="24"/>
                <w:szCs w:val="24"/>
              </w:rPr>
              <w:t>Период реализации муниципальной программы</w:t>
            </w:r>
          </w:p>
        </w:tc>
        <w:tc>
          <w:tcPr>
            <w:tcW w:w="8930" w:type="dxa"/>
          </w:tcPr>
          <w:p w:rsidR="006C611D" w:rsidRPr="005E5664" w:rsidRDefault="006C611D" w:rsidP="006C611D">
            <w:pPr>
              <w:rPr>
                <w:color w:val="000000" w:themeColor="text1"/>
                <w:sz w:val="24"/>
                <w:szCs w:val="24"/>
              </w:rPr>
            </w:pPr>
            <w:r w:rsidRPr="005E5664">
              <w:rPr>
                <w:color w:val="000000" w:themeColor="text1"/>
                <w:sz w:val="24"/>
                <w:szCs w:val="24"/>
              </w:rPr>
              <w:t>2024–2030 годы</w:t>
            </w:r>
          </w:p>
        </w:tc>
      </w:tr>
      <w:tr w:rsidR="006C611D" w:rsidRPr="005E5664" w:rsidTr="00416B6B">
        <w:tc>
          <w:tcPr>
            <w:tcW w:w="7230" w:type="dxa"/>
          </w:tcPr>
          <w:p w:rsidR="006C611D" w:rsidRPr="005E5664" w:rsidRDefault="006C611D" w:rsidP="006C611D">
            <w:pPr>
              <w:rPr>
                <w:color w:val="000000" w:themeColor="text1"/>
                <w:sz w:val="24"/>
                <w:szCs w:val="24"/>
              </w:rPr>
            </w:pPr>
            <w:r w:rsidRPr="005E5664">
              <w:rPr>
                <w:color w:val="000000" w:themeColor="text1"/>
                <w:sz w:val="24"/>
                <w:szCs w:val="24"/>
              </w:rPr>
              <w:t>Цели муниципальной программы</w:t>
            </w:r>
          </w:p>
        </w:tc>
        <w:tc>
          <w:tcPr>
            <w:tcW w:w="8930" w:type="dxa"/>
          </w:tcPr>
          <w:p w:rsidR="006C611D" w:rsidRPr="005E5664" w:rsidRDefault="006C611D" w:rsidP="006C611D">
            <w:pPr>
              <w:jc w:val="both"/>
              <w:rPr>
                <w:color w:val="000000" w:themeColor="text1"/>
                <w:sz w:val="24"/>
                <w:szCs w:val="24"/>
              </w:rPr>
            </w:pPr>
            <w:r w:rsidRPr="005E5664">
              <w:rPr>
                <w:rFonts w:eastAsia="Calibri"/>
                <w:color w:val="000000" w:themeColor="text1"/>
                <w:sz w:val="24"/>
                <w:szCs w:val="24"/>
                <w:lang w:eastAsia="en-US"/>
              </w:rPr>
              <w:t>укрепление единства народов Российской Федерации, проживающих на территории Нижневартовского района, профилактика экстремизма</w:t>
            </w:r>
          </w:p>
        </w:tc>
      </w:tr>
      <w:tr w:rsidR="006C611D" w:rsidRPr="005E5664" w:rsidTr="00416B6B">
        <w:trPr>
          <w:trHeight w:val="141"/>
        </w:trPr>
        <w:tc>
          <w:tcPr>
            <w:tcW w:w="7230" w:type="dxa"/>
          </w:tcPr>
          <w:p w:rsidR="006C611D" w:rsidRPr="005E5664" w:rsidRDefault="006C611D" w:rsidP="006C611D">
            <w:pPr>
              <w:rPr>
                <w:color w:val="000000" w:themeColor="text1"/>
                <w:sz w:val="24"/>
                <w:szCs w:val="24"/>
              </w:rPr>
            </w:pPr>
            <w:r w:rsidRPr="005E5664">
              <w:rPr>
                <w:color w:val="000000" w:themeColor="text1"/>
                <w:sz w:val="24"/>
                <w:szCs w:val="24"/>
              </w:rPr>
              <w:t>Подпрограммы</w:t>
            </w:r>
          </w:p>
        </w:tc>
        <w:tc>
          <w:tcPr>
            <w:tcW w:w="8930" w:type="dxa"/>
          </w:tcPr>
          <w:p w:rsidR="006C611D" w:rsidRPr="005E5664" w:rsidRDefault="006C611D" w:rsidP="006C611D">
            <w:pPr>
              <w:rPr>
                <w:rFonts w:eastAsia="Calibri"/>
                <w:color w:val="000000" w:themeColor="text1"/>
                <w:sz w:val="24"/>
                <w:szCs w:val="24"/>
                <w:lang w:eastAsia="en-US"/>
              </w:rPr>
            </w:pPr>
            <w:r w:rsidRPr="005E5664">
              <w:rPr>
                <w:rFonts w:eastAsia="Calibri"/>
                <w:color w:val="000000" w:themeColor="text1"/>
                <w:sz w:val="24"/>
                <w:szCs w:val="24"/>
                <w:lang w:eastAsia="en-US"/>
              </w:rPr>
              <w:t>-</w:t>
            </w:r>
          </w:p>
        </w:tc>
      </w:tr>
      <w:tr w:rsidR="005E5664" w:rsidRPr="005E5664" w:rsidTr="00416B6B">
        <w:tc>
          <w:tcPr>
            <w:tcW w:w="7230" w:type="dxa"/>
          </w:tcPr>
          <w:p w:rsidR="006C611D" w:rsidRPr="005E5664" w:rsidRDefault="006C611D" w:rsidP="006C611D">
            <w:pPr>
              <w:rPr>
                <w:color w:val="000000" w:themeColor="text1"/>
                <w:sz w:val="24"/>
                <w:szCs w:val="24"/>
              </w:rPr>
            </w:pPr>
            <w:r w:rsidRPr="005E5664">
              <w:rPr>
                <w:color w:val="000000" w:themeColor="text1"/>
                <w:sz w:val="24"/>
                <w:szCs w:val="24"/>
              </w:rPr>
              <w:t>Объемы финансового обеспечения за весь период реализации</w:t>
            </w:r>
          </w:p>
        </w:tc>
        <w:tc>
          <w:tcPr>
            <w:tcW w:w="8930" w:type="dxa"/>
          </w:tcPr>
          <w:p w:rsidR="006C611D" w:rsidRPr="000347D8" w:rsidRDefault="000347D8" w:rsidP="005E5664">
            <w:pPr>
              <w:rPr>
                <w:rFonts w:eastAsia="Calibri"/>
                <w:color w:val="000000" w:themeColor="text1"/>
                <w:sz w:val="24"/>
                <w:szCs w:val="24"/>
                <w:lang w:eastAsia="en-US"/>
              </w:rPr>
            </w:pPr>
            <w:r w:rsidRPr="000347D8">
              <w:rPr>
                <w:sz w:val="24"/>
                <w:szCs w:val="24"/>
              </w:rPr>
              <w:t xml:space="preserve">1 778,7 </w:t>
            </w:r>
            <w:r w:rsidR="006C611D" w:rsidRPr="000347D8">
              <w:rPr>
                <w:color w:val="000000" w:themeColor="text1"/>
                <w:sz w:val="24"/>
                <w:szCs w:val="24"/>
              </w:rPr>
              <w:t>тыс. руб.</w:t>
            </w:r>
          </w:p>
        </w:tc>
      </w:tr>
      <w:tr w:rsidR="006C611D" w:rsidRPr="005E5664" w:rsidTr="00416B6B">
        <w:tc>
          <w:tcPr>
            <w:tcW w:w="7230" w:type="dxa"/>
          </w:tcPr>
          <w:p w:rsidR="006C611D" w:rsidRPr="005E5664" w:rsidRDefault="006C611D" w:rsidP="006C611D">
            <w:pPr>
              <w:rPr>
                <w:color w:val="000000" w:themeColor="text1"/>
                <w:sz w:val="24"/>
                <w:szCs w:val="24"/>
              </w:rPr>
            </w:pPr>
            <w:r w:rsidRPr="005E5664">
              <w:rPr>
                <w:color w:val="000000" w:themeColor="text1"/>
                <w:sz w:val="24"/>
                <w:szCs w:val="24"/>
              </w:rPr>
              <w:t>Связь с национальными целями развития Российской Федерации/ государственными программами Ханты-Мансийского автономного округа ‒ Югры</w:t>
            </w:r>
          </w:p>
        </w:tc>
        <w:tc>
          <w:tcPr>
            <w:tcW w:w="8930" w:type="dxa"/>
          </w:tcPr>
          <w:p w:rsidR="006C611D" w:rsidRPr="005E5664" w:rsidRDefault="006C611D" w:rsidP="006C611D">
            <w:pPr>
              <w:jc w:val="both"/>
              <w:rPr>
                <w:rFonts w:eastAsia="Calibri"/>
                <w:color w:val="000000" w:themeColor="text1"/>
                <w:sz w:val="24"/>
                <w:szCs w:val="24"/>
                <w:lang w:eastAsia="en-US"/>
              </w:rPr>
            </w:pPr>
            <w:r w:rsidRPr="005E5664">
              <w:rPr>
                <w:rFonts w:eastAsia="Calibri"/>
                <w:color w:val="000000" w:themeColor="text1"/>
                <w:sz w:val="24"/>
                <w:szCs w:val="24"/>
                <w:lang w:eastAsia="en-US"/>
              </w:rPr>
              <w:t xml:space="preserve">государственная программа </w:t>
            </w:r>
            <w:r w:rsidRPr="005E5664">
              <w:rPr>
                <w:color w:val="000000" w:themeColor="text1"/>
                <w:sz w:val="24"/>
                <w:szCs w:val="24"/>
              </w:rPr>
              <w:t>Ханты-Мансийского автономного округа ‒ Югры</w:t>
            </w:r>
            <w:r w:rsidRPr="005E5664">
              <w:rPr>
                <w:rFonts w:eastAsia="Calibri"/>
                <w:color w:val="000000" w:themeColor="text1"/>
                <w:sz w:val="24"/>
                <w:szCs w:val="24"/>
                <w:lang w:eastAsia="zh-CN"/>
              </w:rPr>
              <w:t xml:space="preserve"> «Государственная национальная политика и профилактика экстремизма»</w:t>
            </w:r>
          </w:p>
        </w:tc>
      </w:tr>
    </w:tbl>
    <w:p w:rsidR="002F284A" w:rsidRPr="005E5664" w:rsidRDefault="002F284A" w:rsidP="006C611D">
      <w:pPr>
        <w:rPr>
          <w:color w:val="000000" w:themeColor="text1"/>
        </w:rPr>
      </w:pPr>
    </w:p>
    <w:p w:rsidR="006C611D" w:rsidRDefault="006C611D" w:rsidP="006C611D">
      <w:pPr>
        <w:jc w:val="center"/>
        <w:rPr>
          <w:color w:val="000000" w:themeColor="text1"/>
        </w:rPr>
      </w:pPr>
      <w:r w:rsidRPr="005E5664">
        <w:rPr>
          <w:color w:val="000000" w:themeColor="text1"/>
        </w:rPr>
        <w:t>2. Показатели муниципальной программы</w:t>
      </w:r>
    </w:p>
    <w:p w:rsidR="002F284A" w:rsidRDefault="002F284A" w:rsidP="006C611D">
      <w:pPr>
        <w:jc w:val="center"/>
        <w:rPr>
          <w:color w:val="000000" w:themeColor="text1"/>
        </w:rPr>
      </w:pPr>
    </w:p>
    <w:tbl>
      <w:tblPr>
        <w:tblW w:w="1616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985"/>
        <w:gridCol w:w="1134"/>
        <w:gridCol w:w="851"/>
        <w:gridCol w:w="709"/>
        <w:gridCol w:w="850"/>
        <w:gridCol w:w="851"/>
        <w:gridCol w:w="850"/>
        <w:gridCol w:w="855"/>
        <w:gridCol w:w="851"/>
        <w:gridCol w:w="850"/>
        <w:gridCol w:w="845"/>
        <w:gridCol w:w="850"/>
        <w:gridCol w:w="31"/>
        <w:gridCol w:w="1535"/>
        <w:gridCol w:w="1559"/>
        <w:gridCol w:w="992"/>
      </w:tblGrid>
      <w:tr w:rsidR="00525FC5" w:rsidRPr="00A42716" w:rsidTr="00BB4ABE">
        <w:trPr>
          <w:trHeight w:val="444"/>
        </w:trPr>
        <w:tc>
          <w:tcPr>
            <w:tcW w:w="562" w:type="dxa"/>
            <w:vMerge w:val="restart"/>
          </w:tcPr>
          <w:p w:rsidR="00525FC5" w:rsidRPr="00A42716" w:rsidRDefault="00525FC5" w:rsidP="00712E57">
            <w:pPr>
              <w:jc w:val="center"/>
              <w:rPr>
                <w:sz w:val="22"/>
                <w:szCs w:val="22"/>
              </w:rPr>
            </w:pPr>
            <w:r w:rsidRPr="00A42716">
              <w:rPr>
                <w:sz w:val="22"/>
                <w:szCs w:val="22"/>
              </w:rPr>
              <w:t>№ п/п</w:t>
            </w:r>
          </w:p>
        </w:tc>
        <w:tc>
          <w:tcPr>
            <w:tcW w:w="1985" w:type="dxa"/>
            <w:vMerge w:val="restart"/>
          </w:tcPr>
          <w:p w:rsidR="00525FC5" w:rsidRPr="00A42716" w:rsidRDefault="00525FC5" w:rsidP="00712E57">
            <w:pPr>
              <w:jc w:val="center"/>
              <w:rPr>
                <w:sz w:val="22"/>
                <w:szCs w:val="22"/>
              </w:rPr>
            </w:pPr>
            <w:r w:rsidRPr="00A42716">
              <w:rPr>
                <w:sz w:val="22"/>
                <w:szCs w:val="22"/>
              </w:rPr>
              <w:t>Наименование показателя</w:t>
            </w:r>
          </w:p>
        </w:tc>
        <w:tc>
          <w:tcPr>
            <w:tcW w:w="1134" w:type="dxa"/>
            <w:vMerge w:val="restart"/>
          </w:tcPr>
          <w:p w:rsidR="00525FC5" w:rsidRPr="00A42716" w:rsidRDefault="00525FC5" w:rsidP="00712E57">
            <w:pPr>
              <w:jc w:val="center"/>
              <w:rPr>
                <w:sz w:val="22"/>
                <w:szCs w:val="22"/>
                <w:highlight w:val="yellow"/>
              </w:rPr>
            </w:pPr>
            <w:r w:rsidRPr="00A42716">
              <w:rPr>
                <w:sz w:val="22"/>
                <w:szCs w:val="22"/>
              </w:rPr>
              <w:t>Единица измерения (по ОКЕИ)</w:t>
            </w:r>
          </w:p>
        </w:tc>
        <w:tc>
          <w:tcPr>
            <w:tcW w:w="1560" w:type="dxa"/>
            <w:gridSpan w:val="2"/>
          </w:tcPr>
          <w:p w:rsidR="00525FC5" w:rsidRPr="00A42716" w:rsidRDefault="00525FC5" w:rsidP="00712E57">
            <w:pPr>
              <w:jc w:val="center"/>
              <w:rPr>
                <w:sz w:val="22"/>
                <w:szCs w:val="22"/>
              </w:rPr>
            </w:pPr>
            <w:r w:rsidRPr="00A42716">
              <w:rPr>
                <w:sz w:val="22"/>
                <w:szCs w:val="22"/>
              </w:rPr>
              <w:t xml:space="preserve">Базовое значение </w:t>
            </w:r>
          </w:p>
        </w:tc>
        <w:tc>
          <w:tcPr>
            <w:tcW w:w="6833" w:type="dxa"/>
            <w:gridSpan w:val="9"/>
            <w:tcBorders>
              <w:bottom w:val="single" w:sz="4" w:space="0" w:color="auto"/>
            </w:tcBorders>
          </w:tcPr>
          <w:p w:rsidR="00525FC5" w:rsidRPr="00A42716" w:rsidRDefault="00525FC5" w:rsidP="00712E57">
            <w:pPr>
              <w:jc w:val="center"/>
              <w:rPr>
                <w:sz w:val="22"/>
                <w:szCs w:val="22"/>
              </w:rPr>
            </w:pPr>
            <w:r w:rsidRPr="00A42716">
              <w:rPr>
                <w:sz w:val="22"/>
                <w:szCs w:val="22"/>
              </w:rPr>
              <w:t>Значение показателя по годам</w:t>
            </w:r>
          </w:p>
        </w:tc>
        <w:tc>
          <w:tcPr>
            <w:tcW w:w="1535" w:type="dxa"/>
          </w:tcPr>
          <w:p w:rsidR="00525FC5" w:rsidRPr="00A42716" w:rsidRDefault="00525FC5" w:rsidP="00712E57">
            <w:pPr>
              <w:jc w:val="center"/>
              <w:rPr>
                <w:sz w:val="22"/>
                <w:szCs w:val="22"/>
              </w:rPr>
            </w:pPr>
            <w:r w:rsidRPr="00A42716">
              <w:rPr>
                <w:sz w:val="22"/>
                <w:szCs w:val="22"/>
              </w:rPr>
              <w:t xml:space="preserve">Документ </w:t>
            </w:r>
          </w:p>
        </w:tc>
        <w:tc>
          <w:tcPr>
            <w:tcW w:w="1559" w:type="dxa"/>
          </w:tcPr>
          <w:p w:rsidR="00525FC5" w:rsidRPr="00A42716" w:rsidRDefault="00525FC5" w:rsidP="00712E57">
            <w:pPr>
              <w:jc w:val="center"/>
              <w:rPr>
                <w:sz w:val="22"/>
                <w:szCs w:val="22"/>
              </w:rPr>
            </w:pPr>
            <w:r w:rsidRPr="00A42716">
              <w:rPr>
                <w:sz w:val="22"/>
                <w:szCs w:val="22"/>
              </w:rPr>
              <w:t xml:space="preserve">Ответственный за достижение показателя </w:t>
            </w:r>
          </w:p>
        </w:tc>
        <w:tc>
          <w:tcPr>
            <w:tcW w:w="992" w:type="dxa"/>
            <w:shd w:val="clear" w:color="auto" w:fill="FFFFFF"/>
          </w:tcPr>
          <w:p w:rsidR="00525FC5" w:rsidRPr="00A42716" w:rsidRDefault="00525FC5" w:rsidP="00712E57">
            <w:pPr>
              <w:jc w:val="center"/>
              <w:rPr>
                <w:sz w:val="22"/>
                <w:szCs w:val="22"/>
              </w:rPr>
            </w:pPr>
            <w:r w:rsidRPr="00A42716">
              <w:rPr>
                <w:sz w:val="22"/>
                <w:szCs w:val="22"/>
              </w:rPr>
              <w:t xml:space="preserve">Связь с показателями национальных целей </w:t>
            </w:r>
          </w:p>
        </w:tc>
      </w:tr>
      <w:tr w:rsidR="00525FC5" w:rsidRPr="00A42716" w:rsidTr="00BB4ABE">
        <w:trPr>
          <w:trHeight w:val="594"/>
        </w:trPr>
        <w:tc>
          <w:tcPr>
            <w:tcW w:w="562" w:type="dxa"/>
            <w:vMerge/>
          </w:tcPr>
          <w:p w:rsidR="00525FC5" w:rsidRPr="00A42716" w:rsidRDefault="00525FC5" w:rsidP="00712E57">
            <w:pPr>
              <w:jc w:val="center"/>
              <w:rPr>
                <w:sz w:val="22"/>
                <w:szCs w:val="22"/>
              </w:rPr>
            </w:pPr>
          </w:p>
        </w:tc>
        <w:tc>
          <w:tcPr>
            <w:tcW w:w="1985" w:type="dxa"/>
            <w:vMerge/>
          </w:tcPr>
          <w:p w:rsidR="00525FC5" w:rsidRPr="00A42716" w:rsidRDefault="00525FC5" w:rsidP="00712E57">
            <w:pPr>
              <w:jc w:val="center"/>
              <w:rPr>
                <w:sz w:val="22"/>
                <w:szCs w:val="22"/>
              </w:rPr>
            </w:pPr>
          </w:p>
        </w:tc>
        <w:tc>
          <w:tcPr>
            <w:tcW w:w="1134" w:type="dxa"/>
            <w:vMerge/>
          </w:tcPr>
          <w:p w:rsidR="00525FC5" w:rsidRPr="00A42716" w:rsidRDefault="00525FC5" w:rsidP="00712E57">
            <w:pPr>
              <w:jc w:val="center"/>
              <w:rPr>
                <w:sz w:val="22"/>
                <w:szCs w:val="22"/>
              </w:rPr>
            </w:pPr>
          </w:p>
        </w:tc>
        <w:tc>
          <w:tcPr>
            <w:tcW w:w="851" w:type="dxa"/>
          </w:tcPr>
          <w:p w:rsidR="00525FC5" w:rsidRPr="00A42716" w:rsidRDefault="00525FC5" w:rsidP="00712E57">
            <w:pPr>
              <w:jc w:val="center"/>
              <w:rPr>
                <w:sz w:val="22"/>
                <w:szCs w:val="22"/>
              </w:rPr>
            </w:pPr>
            <w:r w:rsidRPr="00A42716">
              <w:rPr>
                <w:sz w:val="22"/>
                <w:szCs w:val="22"/>
              </w:rPr>
              <w:t>значение</w:t>
            </w:r>
          </w:p>
        </w:tc>
        <w:tc>
          <w:tcPr>
            <w:tcW w:w="709" w:type="dxa"/>
            <w:tcBorders>
              <w:right w:val="single" w:sz="4" w:space="0" w:color="auto"/>
            </w:tcBorders>
          </w:tcPr>
          <w:p w:rsidR="00525FC5" w:rsidRPr="00A42716" w:rsidRDefault="00525FC5" w:rsidP="00712E57">
            <w:pPr>
              <w:jc w:val="center"/>
              <w:rPr>
                <w:sz w:val="22"/>
                <w:szCs w:val="22"/>
              </w:rPr>
            </w:pPr>
            <w:r w:rsidRPr="00A42716">
              <w:rPr>
                <w:sz w:val="22"/>
                <w:szCs w:val="22"/>
              </w:rPr>
              <w:t>год</w:t>
            </w:r>
          </w:p>
        </w:tc>
        <w:tc>
          <w:tcPr>
            <w:tcW w:w="850" w:type="dxa"/>
            <w:tcBorders>
              <w:top w:val="single" w:sz="4" w:space="0" w:color="auto"/>
              <w:left w:val="single" w:sz="4" w:space="0" w:color="auto"/>
              <w:bottom w:val="single" w:sz="4" w:space="0" w:color="auto"/>
              <w:right w:val="single" w:sz="4" w:space="0" w:color="auto"/>
            </w:tcBorders>
          </w:tcPr>
          <w:p w:rsidR="00525FC5" w:rsidRPr="00A42716" w:rsidRDefault="00525FC5" w:rsidP="00712E57">
            <w:pPr>
              <w:jc w:val="center"/>
              <w:rPr>
                <w:sz w:val="22"/>
                <w:szCs w:val="22"/>
              </w:rPr>
            </w:pPr>
            <w:r w:rsidRPr="00A42716">
              <w:rPr>
                <w:sz w:val="22"/>
                <w:szCs w:val="22"/>
              </w:rPr>
              <w:t>2024</w:t>
            </w:r>
          </w:p>
        </w:tc>
        <w:tc>
          <w:tcPr>
            <w:tcW w:w="851" w:type="dxa"/>
            <w:tcBorders>
              <w:top w:val="single" w:sz="4" w:space="0" w:color="auto"/>
              <w:left w:val="single" w:sz="4" w:space="0" w:color="auto"/>
              <w:bottom w:val="single" w:sz="4" w:space="0" w:color="auto"/>
              <w:right w:val="single" w:sz="4" w:space="0" w:color="auto"/>
            </w:tcBorders>
          </w:tcPr>
          <w:p w:rsidR="00525FC5" w:rsidRPr="00A42716" w:rsidRDefault="00525FC5" w:rsidP="00712E57">
            <w:pPr>
              <w:jc w:val="center"/>
              <w:rPr>
                <w:sz w:val="22"/>
                <w:szCs w:val="22"/>
              </w:rPr>
            </w:pPr>
            <w:r w:rsidRPr="00A42716">
              <w:rPr>
                <w:sz w:val="22"/>
                <w:szCs w:val="22"/>
              </w:rPr>
              <w:t>2025</w:t>
            </w:r>
          </w:p>
        </w:tc>
        <w:tc>
          <w:tcPr>
            <w:tcW w:w="850" w:type="dxa"/>
            <w:tcBorders>
              <w:top w:val="single" w:sz="4" w:space="0" w:color="auto"/>
              <w:left w:val="single" w:sz="4" w:space="0" w:color="auto"/>
              <w:bottom w:val="single" w:sz="4" w:space="0" w:color="auto"/>
              <w:right w:val="single" w:sz="4" w:space="0" w:color="auto"/>
            </w:tcBorders>
          </w:tcPr>
          <w:p w:rsidR="00525FC5" w:rsidRPr="00A42716" w:rsidRDefault="00525FC5" w:rsidP="00712E57">
            <w:pPr>
              <w:jc w:val="center"/>
              <w:rPr>
                <w:sz w:val="22"/>
                <w:szCs w:val="22"/>
              </w:rPr>
            </w:pPr>
            <w:r w:rsidRPr="00A42716">
              <w:rPr>
                <w:sz w:val="22"/>
                <w:szCs w:val="22"/>
              </w:rPr>
              <w:t>2026</w:t>
            </w:r>
          </w:p>
        </w:tc>
        <w:tc>
          <w:tcPr>
            <w:tcW w:w="855" w:type="dxa"/>
            <w:tcBorders>
              <w:top w:val="single" w:sz="4" w:space="0" w:color="auto"/>
              <w:left w:val="single" w:sz="4" w:space="0" w:color="auto"/>
              <w:bottom w:val="single" w:sz="4" w:space="0" w:color="auto"/>
              <w:right w:val="single" w:sz="4" w:space="0" w:color="auto"/>
            </w:tcBorders>
          </w:tcPr>
          <w:p w:rsidR="00525FC5" w:rsidRPr="00A42716" w:rsidRDefault="00525FC5" w:rsidP="00712E57">
            <w:pPr>
              <w:jc w:val="center"/>
              <w:rPr>
                <w:sz w:val="22"/>
                <w:szCs w:val="22"/>
              </w:rPr>
            </w:pPr>
            <w:r w:rsidRPr="00A42716">
              <w:rPr>
                <w:sz w:val="22"/>
                <w:szCs w:val="22"/>
              </w:rPr>
              <w:t>2027</w:t>
            </w:r>
          </w:p>
        </w:tc>
        <w:tc>
          <w:tcPr>
            <w:tcW w:w="851" w:type="dxa"/>
            <w:tcBorders>
              <w:top w:val="single" w:sz="4" w:space="0" w:color="auto"/>
              <w:left w:val="single" w:sz="4" w:space="0" w:color="auto"/>
              <w:bottom w:val="single" w:sz="4" w:space="0" w:color="auto"/>
              <w:right w:val="single" w:sz="4" w:space="0" w:color="auto"/>
            </w:tcBorders>
          </w:tcPr>
          <w:p w:rsidR="00525FC5" w:rsidRPr="00A42716" w:rsidRDefault="00525FC5" w:rsidP="00712E57">
            <w:pPr>
              <w:jc w:val="center"/>
              <w:rPr>
                <w:sz w:val="22"/>
                <w:szCs w:val="22"/>
              </w:rPr>
            </w:pPr>
            <w:r w:rsidRPr="00A42716">
              <w:rPr>
                <w:sz w:val="22"/>
                <w:szCs w:val="22"/>
              </w:rPr>
              <w:t>2028</w:t>
            </w:r>
          </w:p>
        </w:tc>
        <w:tc>
          <w:tcPr>
            <w:tcW w:w="850" w:type="dxa"/>
            <w:tcBorders>
              <w:top w:val="single" w:sz="4" w:space="0" w:color="auto"/>
              <w:left w:val="single" w:sz="4" w:space="0" w:color="auto"/>
              <w:bottom w:val="single" w:sz="4" w:space="0" w:color="auto"/>
            </w:tcBorders>
          </w:tcPr>
          <w:p w:rsidR="00525FC5" w:rsidRPr="00A42716" w:rsidRDefault="00525FC5" w:rsidP="00712E57">
            <w:pPr>
              <w:jc w:val="center"/>
              <w:rPr>
                <w:sz w:val="22"/>
                <w:szCs w:val="22"/>
              </w:rPr>
            </w:pPr>
            <w:r>
              <w:rPr>
                <w:sz w:val="22"/>
                <w:szCs w:val="22"/>
              </w:rPr>
              <w:t>2029</w:t>
            </w:r>
          </w:p>
        </w:tc>
        <w:tc>
          <w:tcPr>
            <w:tcW w:w="845" w:type="dxa"/>
          </w:tcPr>
          <w:p w:rsidR="00525FC5" w:rsidRPr="00A42716" w:rsidRDefault="00525FC5" w:rsidP="00712E57">
            <w:pPr>
              <w:jc w:val="center"/>
              <w:rPr>
                <w:sz w:val="22"/>
                <w:szCs w:val="22"/>
              </w:rPr>
            </w:pPr>
            <w:r>
              <w:rPr>
                <w:sz w:val="22"/>
                <w:szCs w:val="22"/>
              </w:rPr>
              <w:t>2030</w:t>
            </w:r>
          </w:p>
        </w:tc>
        <w:tc>
          <w:tcPr>
            <w:tcW w:w="850" w:type="dxa"/>
          </w:tcPr>
          <w:p w:rsidR="00525FC5" w:rsidRPr="00A42716" w:rsidRDefault="00525FC5" w:rsidP="00712E57">
            <w:pPr>
              <w:jc w:val="center"/>
              <w:rPr>
                <w:sz w:val="22"/>
                <w:szCs w:val="22"/>
              </w:rPr>
            </w:pPr>
            <w:r w:rsidRPr="00A42716">
              <w:rPr>
                <w:sz w:val="22"/>
                <w:szCs w:val="22"/>
              </w:rPr>
              <w:t>на момент окончания реализации муниципальной программы</w:t>
            </w:r>
          </w:p>
        </w:tc>
        <w:tc>
          <w:tcPr>
            <w:tcW w:w="1566" w:type="dxa"/>
            <w:gridSpan w:val="2"/>
          </w:tcPr>
          <w:p w:rsidR="00525FC5" w:rsidRPr="00A42716" w:rsidRDefault="00525FC5" w:rsidP="00712E57">
            <w:pPr>
              <w:jc w:val="center"/>
              <w:rPr>
                <w:sz w:val="22"/>
                <w:szCs w:val="22"/>
              </w:rPr>
            </w:pPr>
          </w:p>
        </w:tc>
        <w:tc>
          <w:tcPr>
            <w:tcW w:w="1559" w:type="dxa"/>
          </w:tcPr>
          <w:p w:rsidR="00525FC5" w:rsidRPr="00A42716" w:rsidRDefault="00525FC5" w:rsidP="00712E57">
            <w:pPr>
              <w:jc w:val="center"/>
              <w:rPr>
                <w:sz w:val="22"/>
                <w:szCs w:val="22"/>
              </w:rPr>
            </w:pPr>
          </w:p>
        </w:tc>
        <w:tc>
          <w:tcPr>
            <w:tcW w:w="992" w:type="dxa"/>
            <w:shd w:val="clear" w:color="auto" w:fill="FFFFFF"/>
          </w:tcPr>
          <w:p w:rsidR="00525FC5" w:rsidRPr="00A42716" w:rsidRDefault="00525FC5" w:rsidP="00712E57">
            <w:pPr>
              <w:jc w:val="center"/>
              <w:rPr>
                <w:sz w:val="22"/>
                <w:szCs w:val="22"/>
              </w:rPr>
            </w:pPr>
          </w:p>
        </w:tc>
      </w:tr>
      <w:tr w:rsidR="00525FC5" w:rsidRPr="00A42716" w:rsidTr="00BB4ABE">
        <w:trPr>
          <w:trHeight w:val="298"/>
        </w:trPr>
        <w:tc>
          <w:tcPr>
            <w:tcW w:w="562" w:type="dxa"/>
          </w:tcPr>
          <w:p w:rsidR="00525FC5" w:rsidRPr="00A42716" w:rsidRDefault="00525FC5" w:rsidP="00525FC5">
            <w:pPr>
              <w:jc w:val="center"/>
              <w:rPr>
                <w:sz w:val="22"/>
                <w:szCs w:val="22"/>
              </w:rPr>
            </w:pPr>
            <w:r w:rsidRPr="00A42716">
              <w:rPr>
                <w:sz w:val="22"/>
                <w:szCs w:val="22"/>
              </w:rPr>
              <w:t>1</w:t>
            </w:r>
          </w:p>
        </w:tc>
        <w:tc>
          <w:tcPr>
            <w:tcW w:w="1985" w:type="dxa"/>
          </w:tcPr>
          <w:p w:rsidR="00525FC5" w:rsidRPr="00A42716" w:rsidRDefault="00525FC5" w:rsidP="00525FC5">
            <w:pPr>
              <w:ind w:right="-21"/>
              <w:contextualSpacing/>
              <w:jc w:val="center"/>
              <w:rPr>
                <w:rFonts w:eastAsia="Calibri"/>
                <w:sz w:val="22"/>
                <w:szCs w:val="22"/>
                <w:lang w:eastAsia="en-US"/>
              </w:rPr>
            </w:pPr>
            <w:r w:rsidRPr="00A42716">
              <w:rPr>
                <w:rFonts w:eastAsia="Calibri"/>
                <w:sz w:val="22"/>
                <w:szCs w:val="22"/>
                <w:lang w:eastAsia="en-US"/>
              </w:rPr>
              <w:t>2</w:t>
            </w:r>
          </w:p>
        </w:tc>
        <w:tc>
          <w:tcPr>
            <w:tcW w:w="1134" w:type="dxa"/>
          </w:tcPr>
          <w:p w:rsidR="00525FC5" w:rsidRPr="00A42716" w:rsidRDefault="00525FC5" w:rsidP="00525FC5">
            <w:pPr>
              <w:jc w:val="center"/>
              <w:rPr>
                <w:sz w:val="22"/>
                <w:szCs w:val="22"/>
              </w:rPr>
            </w:pPr>
            <w:r w:rsidRPr="00A42716">
              <w:rPr>
                <w:sz w:val="22"/>
                <w:szCs w:val="22"/>
              </w:rPr>
              <w:t>3</w:t>
            </w:r>
          </w:p>
        </w:tc>
        <w:tc>
          <w:tcPr>
            <w:tcW w:w="851" w:type="dxa"/>
          </w:tcPr>
          <w:p w:rsidR="00525FC5" w:rsidRPr="00A42716" w:rsidRDefault="00525FC5" w:rsidP="00525FC5">
            <w:pPr>
              <w:jc w:val="center"/>
              <w:rPr>
                <w:sz w:val="22"/>
                <w:szCs w:val="22"/>
              </w:rPr>
            </w:pPr>
            <w:r w:rsidRPr="00A42716">
              <w:rPr>
                <w:sz w:val="22"/>
                <w:szCs w:val="22"/>
              </w:rPr>
              <w:t>4</w:t>
            </w:r>
          </w:p>
        </w:tc>
        <w:tc>
          <w:tcPr>
            <w:tcW w:w="709" w:type="dxa"/>
            <w:tcBorders>
              <w:top w:val="single" w:sz="4" w:space="0" w:color="auto"/>
            </w:tcBorders>
          </w:tcPr>
          <w:p w:rsidR="00525FC5" w:rsidRPr="00A42716" w:rsidRDefault="00525FC5" w:rsidP="00525FC5">
            <w:pPr>
              <w:ind w:left="27"/>
              <w:contextualSpacing/>
              <w:jc w:val="center"/>
              <w:rPr>
                <w:rFonts w:eastAsia="Calibri"/>
                <w:sz w:val="22"/>
                <w:szCs w:val="22"/>
                <w:lang w:eastAsia="en-US"/>
              </w:rPr>
            </w:pPr>
            <w:r w:rsidRPr="00A42716">
              <w:rPr>
                <w:rFonts w:eastAsia="Calibri"/>
                <w:sz w:val="22"/>
                <w:szCs w:val="22"/>
                <w:lang w:eastAsia="en-US"/>
              </w:rPr>
              <w:t>5</w:t>
            </w:r>
          </w:p>
        </w:tc>
        <w:tc>
          <w:tcPr>
            <w:tcW w:w="850" w:type="dxa"/>
            <w:tcBorders>
              <w:top w:val="single" w:sz="4" w:space="0" w:color="auto"/>
            </w:tcBorders>
          </w:tcPr>
          <w:p w:rsidR="00525FC5" w:rsidRPr="00A42716" w:rsidRDefault="00525FC5" w:rsidP="00525FC5">
            <w:pPr>
              <w:jc w:val="center"/>
              <w:rPr>
                <w:sz w:val="22"/>
                <w:szCs w:val="22"/>
              </w:rPr>
            </w:pPr>
            <w:r w:rsidRPr="00A42716">
              <w:rPr>
                <w:sz w:val="22"/>
                <w:szCs w:val="22"/>
              </w:rPr>
              <w:t>6</w:t>
            </w:r>
          </w:p>
        </w:tc>
        <w:tc>
          <w:tcPr>
            <w:tcW w:w="851" w:type="dxa"/>
            <w:tcBorders>
              <w:top w:val="single" w:sz="4" w:space="0" w:color="auto"/>
            </w:tcBorders>
          </w:tcPr>
          <w:p w:rsidR="00525FC5" w:rsidRPr="00A42716" w:rsidRDefault="00525FC5" w:rsidP="00525FC5">
            <w:pPr>
              <w:ind w:left="-2"/>
              <w:contextualSpacing/>
              <w:jc w:val="center"/>
              <w:rPr>
                <w:rFonts w:eastAsia="Calibri"/>
                <w:sz w:val="22"/>
                <w:szCs w:val="22"/>
                <w:lang w:eastAsia="en-US"/>
              </w:rPr>
            </w:pPr>
            <w:r w:rsidRPr="00A42716">
              <w:rPr>
                <w:rFonts w:eastAsia="Calibri"/>
                <w:sz w:val="22"/>
                <w:szCs w:val="22"/>
                <w:lang w:eastAsia="en-US"/>
              </w:rPr>
              <w:t>7</w:t>
            </w:r>
          </w:p>
        </w:tc>
        <w:tc>
          <w:tcPr>
            <w:tcW w:w="850" w:type="dxa"/>
            <w:tcBorders>
              <w:top w:val="single" w:sz="4" w:space="0" w:color="auto"/>
            </w:tcBorders>
          </w:tcPr>
          <w:p w:rsidR="00525FC5" w:rsidRPr="00A42716" w:rsidRDefault="00525FC5" w:rsidP="00525FC5">
            <w:pPr>
              <w:contextualSpacing/>
              <w:jc w:val="center"/>
              <w:rPr>
                <w:rFonts w:eastAsia="Calibri"/>
                <w:sz w:val="22"/>
                <w:szCs w:val="22"/>
                <w:lang w:eastAsia="en-US"/>
              </w:rPr>
            </w:pPr>
            <w:r w:rsidRPr="00A42716">
              <w:rPr>
                <w:rFonts w:eastAsia="Calibri"/>
                <w:sz w:val="22"/>
                <w:szCs w:val="22"/>
                <w:lang w:eastAsia="en-US"/>
              </w:rPr>
              <w:t>8</w:t>
            </w:r>
          </w:p>
        </w:tc>
        <w:tc>
          <w:tcPr>
            <w:tcW w:w="855" w:type="dxa"/>
            <w:tcBorders>
              <w:top w:val="single" w:sz="4" w:space="0" w:color="auto"/>
            </w:tcBorders>
          </w:tcPr>
          <w:p w:rsidR="00525FC5" w:rsidRPr="00A42716" w:rsidRDefault="00525FC5" w:rsidP="00525FC5">
            <w:pPr>
              <w:contextualSpacing/>
              <w:jc w:val="center"/>
              <w:rPr>
                <w:rFonts w:eastAsia="Calibri"/>
                <w:sz w:val="22"/>
                <w:szCs w:val="22"/>
                <w:lang w:eastAsia="en-US"/>
              </w:rPr>
            </w:pPr>
            <w:r w:rsidRPr="00A42716">
              <w:rPr>
                <w:rFonts w:eastAsia="Calibri"/>
                <w:sz w:val="22"/>
                <w:szCs w:val="22"/>
                <w:lang w:eastAsia="en-US"/>
              </w:rPr>
              <w:t>9</w:t>
            </w:r>
          </w:p>
        </w:tc>
        <w:tc>
          <w:tcPr>
            <w:tcW w:w="851" w:type="dxa"/>
            <w:tcBorders>
              <w:top w:val="single" w:sz="4" w:space="0" w:color="auto"/>
            </w:tcBorders>
          </w:tcPr>
          <w:p w:rsidR="00525FC5" w:rsidRPr="00A42716" w:rsidRDefault="00525FC5" w:rsidP="00525FC5">
            <w:pPr>
              <w:contextualSpacing/>
              <w:jc w:val="center"/>
              <w:rPr>
                <w:rFonts w:eastAsia="Calibri"/>
                <w:sz w:val="22"/>
                <w:szCs w:val="22"/>
                <w:lang w:eastAsia="en-US"/>
              </w:rPr>
            </w:pPr>
            <w:r w:rsidRPr="00A42716">
              <w:rPr>
                <w:rFonts w:eastAsia="Calibri"/>
                <w:sz w:val="22"/>
                <w:szCs w:val="22"/>
                <w:lang w:eastAsia="en-US"/>
              </w:rPr>
              <w:t>10</w:t>
            </w:r>
          </w:p>
        </w:tc>
        <w:tc>
          <w:tcPr>
            <w:tcW w:w="850" w:type="dxa"/>
            <w:tcBorders>
              <w:top w:val="single" w:sz="4" w:space="0" w:color="auto"/>
            </w:tcBorders>
          </w:tcPr>
          <w:p w:rsidR="00525FC5" w:rsidRPr="00A42716" w:rsidRDefault="00525FC5" w:rsidP="00525FC5">
            <w:pPr>
              <w:contextualSpacing/>
              <w:jc w:val="center"/>
              <w:rPr>
                <w:rFonts w:eastAsia="Calibri"/>
                <w:sz w:val="22"/>
                <w:szCs w:val="22"/>
                <w:lang w:eastAsia="en-US"/>
              </w:rPr>
            </w:pPr>
            <w:r w:rsidRPr="00A42716">
              <w:rPr>
                <w:rFonts w:eastAsia="Calibri"/>
                <w:sz w:val="22"/>
                <w:szCs w:val="22"/>
                <w:lang w:eastAsia="en-US"/>
              </w:rPr>
              <w:t>11</w:t>
            </w:r>
          </w:p>
        </w:tc>
        <w:tc>
          <w:tcPr>
            <w:tcW w:w="845" w:type="dxa"/>
          </w:tcPr>
          <w:p w:rsidR="00525FC5" w:rsidRPr="00A42716" w:rsidRDefault="00525FC5" w:rsidP="00525FC5">
            <w:pPr>
              <w:contextualSpacing/>
              <w:jc w:val="center"/>
              <w:rPr>
                <w:rFonts w:eastAsia="Calibri"/>
                <w:sz w:val="22"/>
                <w:szCs w:val="22"/>
                <w:lang w:eastAsia="en-US"/>
              </w:rPr>
            </w:pPr>
            <w:r w:rsidRPr="00A42716">
              <w:rPr>
                <w:rFonts w:eastAsia="Calibri"/>
                <w:sz w:val="22"/>
                <w:szCs w:val="22"/>
                <w:lang w:eastAsia="en-US"/>
              </w:rPr>
              <w:t>12</w:t>
            </w:r>
          </w:p>
        </w:tc>
        <w:tc>
          <w:tcPr>
            <w:tcW w:w="850" w:type="dxa"/>
          </w:tcPr>
          <w:p w:rsidR="00525FC5" w:rsidRPr="00A42716" w:rsidRDefault="00525FC5" w:rsidP="00525FC5">
            <w:pPr>
              <w:contextualSpacing/>
              <w:jc w:val="center"/>
              <w:rPr>
                <w:rFonts w:eastAsia="Calibri"/>
                <w:sz w:val="22"/>
                <w:szCs w:val="22"/>
                <w:lang w:eastAsia="en-US"/>
              </w:rPr>
            </w:pPr>
            <w:r w:rsidRPr="00A42716">
              <w:rPr>
                <w:rFonts w:eastAsia="Calibri"/>
                <w:sz w:val="22"/>
                <w:szCs w:val="22"/>
                <w:lang w:eastAsia="en-US"/>
              </w:rPr>
              <w:t>13</w:t>
            </w:r>
          </w:p>
        </w:tc>
        <w:tc>
          <w:tcPr>
            <w:tcW w:w="1566" w:type="dxa"/>
            <w:gridSpan w:val="2"/>
          </w:tcPr>
          <w:p w:rsidR="00525FC5" w:rsidRPr="00A42716" w:rsidRDefault="00525FC5" w:rsidP="00525FC5">
            <w:pPr>
              <w:contextualSpacing/>
              <w:jc w:val="center"/>
              <w:rPr>
                <w:rFonts w:eastAsia="Calibri"/>
                <w:sz w:val="22"/>
                <w:szCs w:val="22"/>
                <w:lang w:eastAsia="en-US"/>
              </w:rPr>
            </w:pPr>
            <w:r w:rsidRPr="00A42716">
              <w:rPr>
                <w:rFonts w:eastAsia="Calibri"/>
                <w:sz w:val="22"/>
                <w:szCs w:val="22"/>
                <w:lang w:eastAsia="en-US"/>
              </w:rPr>
              <w:t>14</w:t>
            </w:r>
          </w:p>
        </w:tc>
        <w:tc>
          <w:tcPr>
            <w:tcW w:w="1559" w:type="dxa"/>
          </w:tcPr>
          <w:p w:rsidR="00525FC5" w:rsidRPr="00A42716" w:rsidRDefault="00525FC5" w:rsidP="00525FC5">
            <w:pPr>
              <w:contextualSpacing/>
              <w:jc w:val="center"/>
              <w:rPr>
                <w:rFonts w:eastAsia="Calibri"/>
                <w:sz w:val="22"/>
                <w:szCs w:val="22"/>
                <w:lang w:eastAsia="en-US"/>
              </w:rPr>
            </w:pPr>
            <w:r>
              <w:rPr>
                <w:rFonts w:eastAsia="Calibri"/>
                <w:sz w:val="22"/>
                <w:szCs w:val="22"/>
                <w:lang w:eastAsia="en-US"/>
              </w:rPr>
              <w:t>15</w:t>
            </w:r>
          </w:p>
        </w:tc>
        <w:tc>
          <w:tcPr>
            <w:tcW w:w="992" w:type="dxa"/>
          </w:tcPr>
          <w:p w:rsidR="00525FC5" w:rsidRPr="00A42716" w:rsidRDefault="00525FC5" w:rsidP="00525FC5">
            <w:pPr>
              <w:contextualSpacing/>
              <w:jc w:val="center"/>
              <w:rPr>
                <w:rFonts w:eastAsia="Calibri"/>
                <w:sz w:val="22"/>
                <w:szCs w:val="22"/>
                <w:lang w:eastAsia="en-US"/>
              </w:rPr>
            </w:pPr>
            <w:r>
              <w:rPr>
                <w:rFonts w:eastAsia="Calibri"/>
                <w:sz w:val="22"/>
                <w:szCs w:val="22"/>
                <w:lang w:eastAsia="en-US"/>
              </w:rPr>
              <w:t>16</w:t>
            </w:r>
          </w:p>
        </w:tc>
      </w:tr>
      <w:tr w:rsidR="00525FC5" w:rsidRPr="00A42716" w:rsidTr="00BB4ABE">
        <w:trPr>
          <w:trHeight w:val="372"/>
        </w:trPr>
        <w:tc>
          <w:tcPr>
            <w:tcW w:w="16160" w:type="dxa"/>
            <w:gridSpan w:val="17"/>
          </w:tcPr>
          <w:p w:rsidR="00525FC5" w:rsidRPr="00A42716" w:rsidRDefault="00525FC5" w:rsidP="00525FC5">
            <w:pPr>
              <w:jc w:val="center"/>
              <w:rPr>
                <w:sz w:val="22"/>
                <w:szCs w:val="22"/>
              </w:rPr>
            </w:pPr>
            <w:r w:rsidRPr="00A42716">
              <w:rPr>
                <w:sz w:val="22"/>
                <w:szCs w:val="22"/>
              </w:rPr>
              <w:t xml:space="preserve">Цель «Укрепление единства народов Российской Федерации, проживающих на территории Нижневартовского района, </w:t>
            </w:r>
          </w:p>
          <w:p w:rsidR="00525FC5" w:rsidRPr="00A42716" w:rsidRDefault="00525FC5" w:rsidP="00525FC5">
            <w:pPr>
              <w:jc w:val="center"/>
              <w:rPr>
                <w:sz w:val="22"/>
                <w:szCs w:val="22"/>
                <w:highlight w:val="yellow"/>
              </w:rPr>
            </w:pPr>
            <w:r w:rsidRPr="00A42716">
              <w:rPr>
                <w:sz w:val="22"/>
                <w:szCs w:val="22"/>
              </w:rPr>
              <w:t>профилактика экстремизма»</w:t>
            </w:r>
          </w:p>
        </w:tc>
      </w:tr>
      <w:tr w:rsidR="00525FC5" w:rsidRPr="00A42716" w:rsidTr="00BB4ABE">
        <w:trPr>
          <w:trHeight w:val="372"/>
        </w:trPr>
        <w:tc>
          <w:tcPr>
            <w:tcW w:w="562" w:type="dxa"/>
          </w:tcPr>
          <w:p w:rsidR="00525FC5" w:rsidRPr="00A42716" w:rsidRDefault="00525FC5" w:rsidP="00525FC5">
            <w:pPr>
              <w:rPr>
                <w:sz w:val="22"/>
                <w:szCs w:val="22"/>
              </w:rPr>
            </w:pPr>
            <w:r w:rsidRPr="00A42716">
              <w:rPr>
                <w:sz w:val="22"/>
                <w:szCs w:val="22"/>
              </w:rPr>
              <w:t>1.</w:t>
            </w:r>
          </w:p>
        </w:tc>
        <w:tc>
          <w:tcPr>
            <w:tcW w:w="1985" w:type="dxa"/>
          </w:tcPr>
          <w:p w:rsidR="00525FC5" w:rsidRPr="00A42716" w:rsidRDefault="00525FC5" w:rsidP="00525FC5">
            <w:pPr>
              <w:autoSpaceDE w:val="0"/>
              <w:autoSpaceDN w:val="0"/>
              <w:adjustRightInd w:val="0"/>
              <w:jc w:val="both"/>
              <w:rPr>
                <w:sz w:val="22"/>
                <w:szCs w:val="22"/>
              </w:rPr>
            </w:pPr>
            <w:r w:rsidRPr="00A42716">
              <w:rPr>
                <w:sz w:val="22"/>
                <w:szCs w:val="22"/>
              </w:rPr>
              <w:t>Доля граждан, положительно оценивающих состояние межнациональных отношений в районе</w:t>
            </w:r>
          </w:p>
          <w:p w:rsidR="00525FC5" w:rsidRPr="00A42716" w:rsidRDefault="00525FC5" w:rsidP="00525FC5">
            <w:pPr>
              <w:jc w:val="both"/>
              <w:rPr>
                <w:sz w:val="22"/>
                <w:szCs w:val="22"/>
              </w:rPr>
            </w:pPr>
          </w:p>
        </w:tc>
        <w:tc>
          <w:tcPr>
            <w:tcW w:w="1134" w:type="dxa"/>
          </w:tcPr>
          <w:p w:rsidR="00525FC5" w:rsidRPr="00A42716" w:rsidRDefault="00525FC5" w:rsidP="00525FC5">
            <w:pPr>
              <w:rPr>
                <w:sz w:val="22"/>
                <w:szCs w:val="22"/>
              </w:rPr>
            </w:pPr>
            <w:r w:rsidRPr="00A42716">
              <w:rPr>
                <w:sz w:val="22"/>
                <w:szCs w:val="22"/>
              </w:rPr>
              <w:t>процент</w:t>
            </w:r>
          </w:p>
        </w:tc>
        <w:tc>
          <w:tcPr>
            <w:tcW w:w="851" w:type="dxa"/>
          </w:tcPr>
          <w:p w:rsidR="00525FC5" w:rsidRPr="00A42716" w:rsidRDefault="00525FC5" w:rsidP="00525FC5">
            <w:pPr>
              <w:rPr>
                <w:sz w:val="22"/>
                <w:szCs w:val="22"/>
                <w:highlight w:val="red"/>
              </w:rPr>
            </w:pPr>
            <w:r w:rsidRPr="00A42716">
              <w:rPr>
                <w:sz w:val="22"/>
                <w:szCs w:val="22"/>
              </w:rPr>
              <w:t>98,0</w:t>
            </w:r>
          </w:p>
        </w:tc>
        <w:tc>
          <w:tcPr>
            <w:tcW w:w="709" w:type="dxa"/>
          </w:tcPr>
          <w:p w:rsidR="00525FC5" w:rsidRPr="00A42716" w:rsidRDefault="00525FC5" w:rsidP="00525FC5">
            <w:pPr>
              <w:rPr>
                <w:sz w:val="22"/>
                <w:szCs w:val="22"/>
                <w:highlight w:val="red"/>
              </w:rPr>
            </w:pPr>
            <w:r w:rsidRPr="00A42716">
              <w:rPr>
                <w:sz w:val="22"/>
                <w:szCs w:val="22"/>
              </w:rPr>
              <w:t>2022</w:t>
            </w:r>
          </w:p>
        </w:tc>
        <w:tc>
          <w:tcPr>
            <w:tcW w:w="850" w:type="dxa"/>
          </w:tcPr>
          <w:p w:rsidR="00525FC5" w:rsidRPr="00A42716" w:rsidRDefault="00525FC5" w:rsidP="00525FC5">
            <w:pPr>
              <w:rPr>
                <w:sz w:val="22"/>
                <w:szCs w:val="22"/>
                <w:highlight w:val="red"/>
              </w:rPr>
            </w:pPr>
            <w:r w:rsidRPr="00A42716">
              <w:rPr>
                <w:sz w:val="22"/>
                <w:szCs w:val="22"/>
              </w:rPr>
              <w:t>98,1</w:t>
            </w:r>
          </w:p>
        </w:tc>
        <w:tc>
          <w:tcPr>
            <w:tcW w:w="851" w:type="dxa"/>
          </w:tcPr>
          <w:p w:rsidR="00525FC5" w:rsidRPr="00A42716" w:rsidRDefault="00525FC5" w:rsidP="00525FC5">
            <w:pPr>
              <w:rPr>
                <w:sz w:val="22"/>
                <w:szCs w:val="22"/>
                <w:highlight w:val="red"/>
              </w:rPr>
            </w:pPr>
            <w:r w:rsidRPr="00A42716">
              <w:rPr>
                <w:sz w:val="22"/>
                <w:szCs w:val="22"/>
              </w:rPr>
              <w:t>98,2</w:t>
            </w:r>
          </w:p>
        </w:tc>
        <w:tc>
          <w:tcPr>
            <w:tcW w:w="850" w:type="dxa"/>
          </w:tcPr>
          <w:p w:rsidR="00525FC5" w:rsidRPr="00A42716" w:rsidRDefault="00525FC5" w:rsidP="00525FC5">
            <w:pPr>
              <w:rPr>
                <w:sz w:val="22"/>
                <w:szCs w:val="22"/>
                <w:highlight w:val="red"/>
              </w:rPr>
            </w:pPr>
            <w:r w:rsidRPr="00A42716">
              <w:rPr>
                <w:sz w:val="22"/>
                <w:szCs w:val="22"/>
              </w:rPr>
              <w:t>98,3</w:t>
            </w:r>
          </w:p>
        </w:tc>
        <w:tc>
          <w:tcPr>
            <w:tcW w:w="855" w:type="dxa"/>
          </w:tcPr>
          <w:p w:rsidR="00525FC5" w:rsidRPr="00A42716" w:rsidRDefault="00525FC5" w:rsidP="00525FC5">
            <w:pPr>
              <w:rPr>
                <w:sz w:val="22"/>
                <w:szCs w:val="22"/>
                <w:highlight w:val="red"/>
              </w:rPr>
            </w:pPr>
            <w:r w:rsidRPr="00A42716">
              <w:rPr>
                <w:sz w:val="22"/>
                <w:szCs w:val="22"/>
              </w:rPr>
              <w:t>98,4</w:t>
            </w:r>
          </w:p>
        </w:tc>
        <w:tc>
          <w:tcPr>
            <w:tcW w:w="851" w:type="dxa"/>
          </w:tcPr>
          <w:p w:rsidR="00525FC5" w:rsidRPr="00A42716" w:rsidRDefault="00525FC5" w:rsidP="00525FC5">
            <w:pPr>
              <w:rPr>
                <w:sz w:val="22"/>
                <w:szCs w:val="22"/>
                <w:highlight w:val="red"/>
              </w:rPr>
            </w:pPr>
            <w:r w:rsidRPr="00A42716">
              <w:rPr>
                <w:sz w:val="22"/>
                <w:szCs w:val="22"/>
              </w:rPr>
              <w:t>98,5</w:t>
            </w:r>
          </w:p>
        </w:tc>
        <w:tc>
          <w:tcPr>
            <w:tcW w:w="850" w:type="dxa"/>
          </w:tcPr>
          <w:p w:rsidR="00525FC5" w:rsidRPr="00525FC5" w:rsidRDefault="00525FC5" w:rsidP="00525FC5">
            <w:pPr>
              <w:rPr>
                <w:sz w:val="22"/>
                <w:szCs w:val="22"/>
              </w:rPr>
            </w:pPr>
            <w:r w:rsidRPr="00525FC5">
              <w:rPr>
                <w:sz w:val="22"/>
                <w:szCs w:val="22"/>
              </w:rPr>
              <w:t>98,6</w:t>
            </w:r>
          </w:p>
        </w:tc>
        <w:tc>
          <w:tcPr>
            <w:tcW w:w="845" w:type="dxa"/>
          </w:tcPr>
          <w:p w:rsidR="00525FC5" w:rsidRPr="00A42716" w:rsidRDefault="00525FC5" w:rsidP="00525FC5">
            <w:pPr>
              <w:pBdr>
                <w:top w:val="none" w:sz="4" w:space="0" w:color="000000"/>
                <w:left w:val="none" w:sz="4" w:space="0" w:color="000000"/>
                <w:bottom w:val="none" w:sz="4" w:space="0" w:color="000000"/>
                <w:right w:val="none" w:sz="4" w:space="0" w:color="000000"/>
              </w:pBdr>
              <w:jc w:val="center"/>
              <w:rPr>
                <w:bCs/>
                <w:sz w:val="22"/>
                <w:szCs w:val="22"/>
              </w:rPr>
            </w:pPr>
            <w:r>
              <w:rPr>
                <w:bCs/>
                <w:sz w:val="22"/>
                <w:szCs w:val="22"/>
              </w:rPr>
              <w:t>98,6</w:t>
            </w:r>
          </w:p>
        </w:tc>
        <w:tc>
          <w:tcPr>
            <w:tcW w:w="850" w:type="dxa"/>
          </w:tcPr>
          <w:p w:rsidR="00525FC5" w:rsidRPr="00A42716" w:rsidRDefault="00525FC5" w:rsidP="00525FC5">
            <w:pPr>
              <w:rPr>
                <w:sz w:val="22"/>
                <w:szCs w:val="22"/>
                <w:highlight w:val="red"/>
              </w:rPr>
            </w:pPr>
            <w:r w:rsidRPr="00A42716">
              <w:rPr>
                <w:sz w:val="22"/>
                <w:szCs w:val="22"/>
              </w:rPr>
              <w:t>98,7</w:t>
            </w:r>
          </w:p>
        </w:tc>
        <w:tc>
          <w:tcPr>
            <w:tcW w:w="1566" w:type="dxa"/>
            <w:gridSpan w:val="2"/>
          </w:tcPr>
          <w:p w:rsidR="00525FC5" w:rsidRPr="00A42716" w:rsidRDefault="00525FC5" w:rsidP="00525FC5">
            <w:pPr>
              <w:pBdr>
                <w:top w:val="none" w:sz="4" w:space="0" w:color="000000"/>
                <w:left w:val="none" w:sz="4" w:space="0" w:color="000000"/>
                <w:bottom w:val="none" w:sz="4" w:space="0" w:color="000000"/>
                <w:right w:val="none" w:sz="4" w:space="0" w:color="000000"/>
              </w:pBdr>
              <w:jc w:val="center"/>
              <w:rPr>
                <w:sz w:val="22"/>
                <w:szCs w:val="22"/>
              </w:rPr>
            </w:pPr>
            <w:r w:rsidRPr="00A42716">
              <w:rPr>
                <w:bCs/>
                <w:sz w:val="22"/>
                <w:szCs w:val="22"/>
              </w:rPr>
              <w:t>Указ</w:t>
            </w:r>
            <w:r w:rsidRPr="00A42716">
              <w:rPr>
                <w:sz w:val="22"/>
                <w:szCs w:val="22"/>
              </w:rPr>
              <w:t xml:space="preserve"> Президента Российской Федерации от 19 декабря 2012 года № </w:t>
            </w:r>
            <w:r w:rsidRPr="00A42716">
              <w:rPr>
                <w:bCs/>
                <w:sz w:val="22"/>
                <w:szCs w:val="22"/>
              </w:rPr>
              <w:t>1666</w:t>
            </w:r>
            <w:r w:rsidRPr="00A42716">
              <w:rPr>
                <w:sz w:val="22"/>
                <w:szCs w:val="22"/>
              </w:rPr>
              <w:t xml:space="preserve"> «О Стратегии государственной национальной политики Российской Федерации на период до 2025 года»</w:t>
            </w:r>
          </w:p>
        </w:tc>
        <w:tc>
          <w:tcPr>
            <w:tcW w:w="1559" w:type="dxa"/>
          </w:tcPr>
          <w:p w:rsidR="00525FC5" w:rsidRPr="00A42716" w:rsidRDefault="00525FC5" w:rsidP="00525FC5">
            <w:pPr>
              <w:jc w:val="both"/>
              <w:rPr>
                <w:sz w:val="22"/>
                <w:szCs w:val="22"/>
              </w:rPr>
            </w:pPr>
            <w:r>
              <w:rPr>
                <w:sz w:val="22"/>
                <w:szCs w:val="22"/>
              </w:rPr>
              <w:t>отдел взаимодействия с некоммерческими организациями, отдельными категориями граждан, поддержки гражданских инициатив администрации района</w:t>
            </w:r>
            <w:r w:rsidRPr="00A42716">
              <w:rPr>
                <w:sz w:val="22"/>
                <w:szCs w:val="22"/>
              </w:rPr>
              <w:t xml:space="preserve"> </w:t>
            </w:r>
          </w:p>
        </w:tc>
        <w:tc>
          <w:tcPr>
            <w:tcW w:w="992" w:type="dxa"/>
          </w:tcPr>
          <w:p w:rsidR="00525FC5" w:rsidRPr="00A42716" w:rsidRDefault="00525FC5" w:rsidP="00525FC5">
            <w:pPr>
              <w:rPr>
                <w:sz w:val="22"/>
                <w:szCs w:val="22"/>
              </w:rPr>
            </w:pPr>
            <w:r w:rsidRPr="00A42716">
              <w:rPr>
                <w:sz w:val="22"/>
                <w:szCs w:val="22"/>
              </w:rPr>
              <w:t>-</w:t>
            </w:r>
          </w:p>
        </w:tc>
      </w:tr>
      <w:tr w:rsidR="00525FC5" w:rsidRPr="00A42716" w:rsidTr="00BB4ABE">
        <w:trPr>
          <w:trHeight w:val="372"/>
        </w:trPr>
        <w:tc>
          <w:tcPr>
            <w:tcW w:w="562" w:type="dxa"/>
          </w:tcPr>
          <w:p w:rsidR="00525FC5" w:rsidRPr="00A42716" w:rsidRDefault="00525FC5" w:rsidP="00525FC5">
            <w:pPr>
              <w:rPr>
                <w:sz w:val="22"/>
                <w:szCs w:val="22"/>
              </w:rPr>
            </w:pPr>
            <w:r w:rsidRPr="00A42716">
              <w:rPr>
                <w:sz w:val="22"/>
                <w:szCs w:val="22"/>
              </w:rPr>
              <w:t>2.</w:t>
            </w:r>
          </w:p>
        </w:tc>
        <w:tc>
          <w:tcPr>
            <w:tcW w:w="1985" w:type="dxa"/>
          </w:tcPr>
          <w:p w:rsidR="00525FC5" w:rsidRPr="00A42716" w:rsidRDefault="00525FC5" w:rsidP="00525FC5">
            <w:pPr>
              <w:jc w:val="both"/>
              <w:rPr>
                <w:rFonts w:eastAsia="Calibri"/>
                <w:sz w:val="22"/>
                <w:szCs w:val="22"/>
                <w:lang w:eastAsia="en-US"/>
              </w:rPr>
            </w:pPr>
            <w:r w:rsidRPr="00A42716">
              <w:rPr>
                <w:rFonts w:eastAsia="Calibri"/>
                <w:sz w:val="22"/>
                <w:szCs w:val="22"/>
                <w:lang w:eastAsia="en-US"/>
              </w:rPr>
              <w:t>Количество участников мероприятий, направленных на укрепление общероссийского гражданского единства</w:t>
            </w:r>
          </w:p>
        </w:tc>
        <w:tc>
          <w:tcPr>
            <w:tcW w:w="1134" w:type="dxa"/>
          </w:tcPr>
          <w:p w:rsidR="00525FC5" w:rsidRPr="00A42716" w:rsidRDefault="00525FC5" w:rsidP="00525FC5">
            <w:pPr>
              <w:rPr>
                <w:sz w:val="22"/>
                <w:szCs w:val="22"/>
              </w:rPr>
            </w:pPr>
            <w:r w:rsidRPr="00A42716">
              <w:rPr>
                <w:sz w:val="22"/>
                <w:szCs w:val="22"/>
              </w:rPr>
              <w:t>человек</w:t>
            </w:r>
          </w:p>
        </w:tc>
        <w:tc>
          <w:tcPr>
            <w:tcW w:w="851" w:type="dxa"/>
          </w:tcPr>
          <w:p w:rsidR="00525FC5" w:rsidRPr="00A42716" w:rsidRDefault="00525FC5" w:rsidP="00525FC5">
            <w:pPr>
              <w:rPr>
                <w:sz w:val="22"/>
                <w:szCs w:val="22"/>
              </w:rPr>
            </w:pPr>
            <w:r w:rsidRPr="00A42716">
              <w:rPr>
                <w:sz w:val="22"/>
                <w:szCs w:val="22"/>
              </w:rPr>
              <w:t>13200</w:t>
            </w:r>
          </w:p>
        </w:tc>
        <w:tc>
          <w:tcPr>
            <w:tcW w:w="709" w:type="dxa"/>
          </w:tcPr>
          <w:p w:rsidR="00525FC5" w:rsidRPr="00A42716" w:rsidRDefault="00525FC5" w:rsidP="00525FC5">
            <w:pPr>
              <w:rPr>
                <w:sz w:val="22"/>
                <w:szCs w:val="22"/>
              </w:rPr>
            </w:pPr>
            <w:r w:rsidRPr="00A42716">
              <w:rPr>
                <w:sz w:val="22"/>
                <w:szCs w:val="22"/>
              </w:rPr>
              <w:t>2022</w:t>
            </w:r>
          </w:p>
        </w:tc>
        <w:tc>
          <w:tcPr>
            <w:tcW w:w="850" w:type="dxa"/>
          </w:tcPr>
          <w:p w:rsidR="00525FC5" w:rsidRPr="00A42716" w:rsidRDefault="00525FC5" w:rsidP="00525FC5">
            <w:pPr>
              <w:rPr>
                <w:sz w:val="22"/>
                <w:szCs w:val="22"/>
              </w:rPr>
            </w:pPr>
            <w:r w:rsidRPr="00A42716">
              <w:rPr>
                <w:sz w:val="22"/>
                <w:szCs w:val="22"/>
              </w:rPr>
              <w:t>13250</w:t>
            </w:r>
          </w:p>
        </w:tc>
        <w:tc>
          <w:tcPr>
            <w:tcW w:w="851" w:type="dxa"/>
          </w:tcPr>
          <w:p w:rsidR="00525FC5" w:rsidRPr="00A42716" w:rsidRDefault="00525FC5" w:rsidP="00525FC5">
            <w:pPr>
              <w:rPr>
                <w:sz w:val="22"/>
                <w:szCs w:val="22"/>
              </w:rPr>
            </w:pPr>
            <w:r w:rsidRPr="00A42716">
              <w:rPr>
                <w:sz w:val="22"/>
                <w:szCs w:val="22"/>
              </w:rPr>
              <w:t>13300</w:t>
            </w:r>
          </w:p>
        </w:tc>
        <w:tc>
          <w:tcPr>
            <w:tcW w:w="850" w:type="dxa"/>
          </w:tcPr>
          <w:p w:rsidR="00525FC5" w:rsidRPr="00A42716" w:rsidRDefault="00525FC5" w:rsidP="00525FC5">
            <w:pPr>
              <w:rPr>
                <w:sz w:val="22"/>
                <w:szCs w:val="22"/>
              </w:rPr>
            </w:pPr>
            <w:r w:rsidRPr="00A42716">
              <w:rPr>
                <w:sz w:val="22"/>
                <w:szCs w:val="22"/>
              </w:rPr>
              <w:t>13350</w:t>
            </w:r>
          </w:p>
        </w:tc>
        <w:tc>
          <w:tcPr>
            <w:tcW w:w="855" w:type="dxa"/>
          </w:tcPr>
          <w:p w:rsidR="00525FC5" w:rsidRPr="00A42716" w:rsidRDefault="00525FC5" w:rsidP="00525FC5">
            <w:pPr>
              <w:rPr>
                <w:sz w:val="22"/>
                <w:szCs w:val="22"/>
              </w:rPr>
            </w:pPr>
            <w:r w:rsidRPr="00A42716">
              <w:rPr>
                <w:sz w:val="22"/>
                <w:szCs w:val="22"/>
              </w:rPr>
              <w:t>13400</w:t>
            </w:r>
          </w:p>
        </w:tc>
        <w:tc>
          <w:tcPr>
            <w:tcW w:w="851" w:type="dxa"/>
          </w:tcPr>
          <w:p w:rsidR="00525FC5" w:rsidRPr="00A42716" w:rsidRDefault="00525FC5" w:rsidP="00525FC5">
            <w:pPr>
              <w:rPr>
                <w:sz w:val="22"/>
                <w:szCs w:val="22"/>
              </w:rPr>
            </w:pPr>
            <w:r w:rsidRPr="00A42716">
              <w:rPr>
                <w:sz w:val="22"/>
                <w:szCs w:val="22"/>
              </w:rPr>
              <w:t>13450</w:t>
            </w:r>
          </w:p>
        </w:tc>
        <w:tc>
          <w:tcPr>
            <w:tcW w:w="850" w:type="dxa"/>
          </w:tcPr>
          <w:p w:rsidR="00525FC5" w:rsidRPr="00A42716" w:rsidRDefault="00525FC5" w:rsidP="00525FC5">
            <w:pPr>
              <w:rPr>
                <w:sz w:val="22"/>
                <w:szCs w:val="22"/>
              </w:rPr>
            </w:pPr>
            <w:r>
              <w:rPr>
                <w:sz w:val="22"/>
                <w:szCs w:val="22"/>
              </w:rPr>
              <w:t>13500</w:t>
            </w:r>
          </w:p>
        </w:tc>
        <w:tc>
          <w:tcPr>
            <w:tcW w:w="845" w:type="dxa"/>
          </w:tcPr>
          <w:p w:rsidR="00525FC5" w:rsidRPr="00A42716" w:rsidRDefault="00525FC5" w:rsidP="00525FC5">
            <w:pPr>
              <w:pBdr>
                <w:top w:val="none" w:sz="4" w:space="0" w:color="000000"/>
                <w:left w:val="none" w:sz="4" w:space="0" w:color="000000"/>
                <w:bottom w:val="none" w:sz="4" w:space="0" w:color="000000"/>
                <w:right w:val="none" w:sz="4" w:space="0" w:color="000000"/>
              </w:pBdr>
              <w:jc w:val="center"/>
              <w:rPr>
                <w:bCs/>
                <w:sz w:val="22"/>
                <w:szCs w:val="22"/>
              </w:rPr>
            </w:pPr>
            <w:r>
              <w:rPr>
                <w:bCs/>
                <w:sz w:val="22"/>
                <w:szCs w:val="22"/>
              </w:rPr>
              <w:t>13500</w:t>
            </w:r>
          </w:p>
        </w:tc>
        <w:tc>
          <w:tcPr>
            <w:tcW w:w="850" w:type="dxa"/>
          </w:tcPr>
          <w:p w:rsidR="00525FC5" w:rsidRPr="00A42716" w:rsidRDefault="00525FC5" w:rsidP="00525FC5">
            <w:pPr>
              <w:rPr>
                <w:sz w:val="22"/>
                <w:szCs w:val="22"/>
              </w:rPr>
            </w:pPr>
            <w:r w:rsidRPr="00A42716">
              <w:rPr>
                <w:sz w:val="22"/>
                <w:szCs w:val="22"/>
              </w:rPr>
              <w:t>13550</w:t>
            </w:r>
          </w:p>
        </w:tc>
        <w:tc>
          <w:tcPr>
            <w:tcW w:w="1566" w:type="dxa"/>
            <w:gridSpan w:val="2"/>
          </w:tcPr>
          <w:p w:rsidR="00525FC5" w:rsidRPr="00A42716" w:rsidRDefault="00525FC5" w:rsidP="00525FC5">
            <w:pPr>
              <w:pBdr>
                <w:top w:val="none" w:sz="4" w:space="0" w:color="000000"/>
                <w:left w:val="none" w:sz="4" w:space="0" w:color="000000"/>
                <w:bottom w:val="none" w:sz="4" w:space="0" w:color="000000"/>
                <w:right w:val="none" w:sz="4" w:space="0" w:color="000000"/>
              </w:pBdr>
              <w:jc w:val="center"/>
              <w:rPr>
                <w:sz w:val="22"/>
                <w:szCs w:val="22"/>
              </w:rPr>
            </w:pPr>
            <w:r w:rsidRPr="00A42716">
              <w:rPr>
                <w:bCs/>
                <w:sz w:val="22"/>
                <w:szCs w:val="22"/>
              </w:rPr>
              <w:t>Указ</w:t>
            </w:r>
            <w:r w:rsidRPr="00A42716">
              <w:rPr>
                <w:sz w:val="22"/>
                <w:szCs w:val="22"/>
              </w:rPr>
              <w:t xml:space="preserve"> Президента Российской Федерации от 19 декабря 2012</w:t>
            </w:r>
            <w:r>
              <w:rPr>
                <w:sz w:val="22"/>
                <w:szCs w:val="22"/>
              </w:rPr>
              <w:t xml:space="preserve"> года</w:t>
            </w:r>
            <w:r w:rsidRPr="00A42716">
              <w:rPr>
                <w:sz w:val="22"/>
                <w:szCs w:val="22"/>
              </w:rPr>
              <w:t xml:space="preserve"> № </w:t>
            </w:r>
            <w:r w:rsidRPr="00A42716">
              <w:rPr>
                <w:bCs/>
                <w:sz w:val="22"/>
                <w:szCs w:val="22"/>
              </w:rPr>
              <w:t>1666</w:t>
            </w:r>
            <w:r w:rsidRPr="00A42716">
              <w:rPr>
                <w:sz w:val="22"/>
                <w:szCs w:val="22"/>
              </w:rPr>
              <w:t xml:space="preserve"> «О Стратегии государственной национальной политики Российской Федерации на период до 2025 года»</w:t>
            </w:r>
          </w:p>
        </w:tc>
        <w:tc>
          <w:tcPr>
            <w:tcW w:w="1559" w:type="dxa"/>
          </w:tcPr>
          <w:p w:rsidR="00525FC5" w:rsidRPr="00A42716" w:rsidRDefault="00525FC5" w:rsidP="00525FC5">
            <w:pPr>
              <w:rPr>
                <w:rFonts w:eastAsia="Calibri"/>
                <w:sz w:val="22"/>
                <w:szCs w:val="22"/>
                <w:lang w:eastAsia="en-US"/>
              </w:rPr>
            </w:pPr>
            <w:r>
              <w:rPr>
                <w:sz w:val="22"/>
                <w:szCs w:val="22"/>
              </w:rPr>
              <w:t>отдел взаимодействия с некоммерческими организациями, отдельными категориями граждан, поддержки гражданских инициатив администрации района</w:t>
            </w:r>
            <w:r w:rsidRPr="00A42716">
              <w:rPr>
                <w:sz w:val="22"/>
                <w:szCs w:val="22"/>
              </w:rPr>
              <w:t xml:space="preserve"> </w:t>
            </w:r>
          </w:p>
        </w:tc>
        <w:tc>
          <w:tcPr>
            <w:tcW w:w="992" w:type="dxa"/>
          </w:tcPr>
          <w:p w:rsidR="00525FC5" w:rsidRPr="00A42716" w:rsidRDefault="00525FC5" w:rsidP="00525FC5">
            <w:pPr>
              <w:rPr>
                <w:sz w:val="22"/>
                <w:szCs w:val="22"/>
              </w:rPr>
            </w:pPr>
            <w:r w:rsidRPr="00A42716">
              <w:rPr>
                <w:sz w:val="22"/>
                <w:szCs w:val="22"/>
              </w:rPr>
              <w:t>-</w:t>
            </w:r>
          </w:p>
        </w:tc>
      </w:tr>
      <w:tr w:rsidR="00525FC5" w:rsidRPr="00A42716" w:rsidTr="00BB4ABE">
        <w:trPr>
          <w:trHeight w:val="372"/>
        </w:trPr>
        <w:tc>
          <w:tcPr>
            <w:tcW w:w="562" w:type="dxa"/>
          </w:tcPr>
          <w:p w:rsidR="00525FC5" w:rsidRPr="00A42716" w:rsidRDefault="00525FC5" w:rsidP="00525FC5">
            <w:pPr>
              <w:rPr>
                <w:sz w:val="22"/>
                <w:szCs w:val="22"/>
              </w:rPr>
            </w:pPr>
            <w:r w:rsidRPr="00A42716">
              <w:rPr>
                <w:sz w:val="22"/>
                <w:szCs w:val="22"/>
              </w:rPr>
              <w:t>3.</w:t>
            </w:r>
          </w:p>
        </w:tc>
        <w:tc>
          <w:tcPr>
            <w:tcW w:w="1985" w:type="dxa"/>
          </w:tcPr>
          <w:p w:rsidR="00525FC5" w:rsidRPr="00A42716" w:rsidRDefault="00525FC5" w:rsidP="00525FC5">
            <w:pPr>
              <w:ind w:right="62"/>
              <w:jc w:val="both"/>
              <w:rPr>
                <w:rFonts w:eastAsia="Calibri"/>
                <w:sz w:val="22"/>
                <w:szCs w:val="22"/>
                <w:lang w:eastAsia="en-US"/>
              </w:rPr>
            </w:pPr>
            <w:r w:rsidRPr="00A42716">
              <w:rPr>
                <w:rFonts w:eastAsia="Calibri"/>
                <w:sz w:val="22"/>
                <w:szCs w:val="22"/>
                <w:lang w:eastAsia="en-US"/>
              </w:rPr>
              <w:t>Количество участников мероприятий, направленных на этнокультурное развитие народов России, проживающих в муниципальном образовании</w:t>
            </w:r>
          </w:p>
        </w:tc>
        <w:tc>
          <w:tcPr>
            <w:tcW w:w="1134" w:type="dxa"/>
          </w:tcPr>
          <w:p w:rsidR="00525FC5" w:rsidRPr="00A42716" w:rsidRDefault="00525FC5" w:rsidP="00525FC5">
            <w:pPr>
              <w:rPr>
                <w:sz w:val="22"/>
                <w:szCs w:val="22"/>
              </w:rPr>
            </w:pPr>
            <w:r w:rsidRPr="00A42716">
              <w:rPr>
                <w:sz w:val="22"/>
                <w:szCs w:val="22"/>
              </w:rPr>
              <w:t>человек</w:t>
            </w:r>
          </w:p>
        </w:tc>
        <w:tc>
          <w:tcPr>
            <w:tcW w:w="851" w:type="dxa"/>
          </w:tcPr>
          <w:p w:rsidR="00525FC5" w:rsidRPr="00A42716" w:rsidRDefault="00525FC5" w:rsidP="00525FC5">
            <w:pPr>
              <w:rPr>
                <w:sz w:val="22"/>
                <w:szCs w:val="22"/>
              </w:rPr>
            </w:pPr>
            <w:r w:rsidRPr="00A42716">
              <w:rPr>
                <w:sz w:val="22"/>
                <w:szCs w:val="22"/>
              </w:rPr>
              <w:t>10000</w:t>
            </w:r>
          </w:p>
        </w:tc>
        <w:tc>
          <w:tcPr>
            <w:tcW w:w="709" w:type="dxa"/>
          </w:tcPr>
          <w:p w:rsidR="00525FC5" w:rsidRPr="00A42716" w:rsidRDefault="00525FC5" w:rsidP="00525FC5">
            <w:pPr>
              <w:rPr>
                <w:sz w:val="22"/>
                <w:szCs w:val="22"/>
                <w:highlight w:val="yellow"/>
              </w:rPr>
            </w:pPr>
            <w:r w:rsidRPr="00A42716">
              <w:rPr>
                <w:sz w:val="22"/>
                <w:szCs w:val="22"/>
              </w:rPr>
              <w:t>2022</w:t>
            </w:r>
          </w:p>
        </w:tc>
        <w:tc>
          <w:tcPr>
            <w:tcW w:w="850" w:type="dxa"/>
          </w:tcPr>
          <w:p w:rsidR="00525FC5" w:rsidRPr="00A42716" w:rsidRDefault="00525FC5" w:rsidP="00525FC5">
            <w:pPr>
              <w:rPr>
                <w:sz w:val="22"/>
                <w:szCs w:val="22"/>
              </w:rPr>
            </w:pPr>
            <w:r w:rsidRPr="00A42716">
              <w:rPr>
                <w:sz w:val="22"/>
                <w:szCs w:val="22"/>
              </w:rPr>
              <w:t>10100</w:t>
            </w:r>
          </w:p>
        </w:tc>
        <w:tc>
          <w:tcPr>
            <w:tcW w:w="851" w:type="dxa"/>
          </w:tcPr>
          <w:p w:rsidR="00525FC5" w:rsidRPr="00A42716" w:rsidRDefault="00525FC5" w:rsidP="00525FC5">
            <w:pPr>
              <w:rPr>
                <w:sz w:val="22"/>
                <w:szCs w:val="22"/>
              </w:rPr>
            </w:pPr>
            <w:r w:rsidRPr="00A42716">
              <w:rPr>
                <w:sz w:val="22"/>
                <w:szCs w:val="22"/>
              </w:rPr>
              <w:t>10200</w:t>
            </w:r>
          </w:p>
        </w:tc>
        <w:tc>
          <w:tcPr>
            <w:tcW w:w="850" w:type="dxa"/>
          </w:tcPr>
          <w:p w:rsidR="00525FC5" w:rsidRPr="00A42716" w:rsidRDefault="00525FC5" w:rsidP="00525FC5">
            <w:pPr>
              <w:rPr>
                <w:sz w:val="22"/>
                <w:szCs w:val="22"/>
              </w:rPr>
            </w:pPr>
            <w:r w:rsidRPr="00A42716">
              <w:rPr>
                <w:sz w:val="22"/>
                <w:szCs w:val="22"/>
              </w:rPr>
              <w:t>10300</w:t>
            </w:r>
          </w:p>
        </w:tc>
        <w:tc>
          <w:tcPr>
            <w:tcW w:w="855" w:type="dxa"/>
          </w:tcPr>
          <w:p w:rsidR="00525FC5" w:rsidRPr="00A42716" w:rsidRDefault="00525FC5" w:rsidP="00525FC5">
            <w:pPr>
              <w:rPr>
                <w:sz w:val="22"/>
                <w:szCs w:val="22"/>
              </w:rPr>
            </w:pPr>
            <w:r w:rsidRPr="00A42716">
              <w:rPr>
                <w:sz w:val="22"/>
                <w:szCs w:val="22"/>
              </w:rPr>
              <w:t>10400</w:t>
            </w:r>
          </w:p>
        </w:tc>
        <w:tc>
          <w:tcPr>
            <w:tcW w:w="851" w:type="dxa"/>
          </w:tcPr>
          <w:p w:rsidR="00525FC5" w:rsidRPr="00A42716" w:rsidRDefault="00525FC5" w:rsidP="00525FC5">
            <w:pPr>
              <w:rPr>
                <w:sz w:val="22"/>
                <w:szCs w:val="22"/>
              </w:rPr>
            </w:pPr>
            <w:r w:rsidRPr="00A42716">
              <w:rPr>
                <w:sz w:val="22"/>
                <w:szCs w:val="22"/>
              </w:rPr>
              <w:t>10500</w:t>
            </w:r>
          </w:p>
        </w:tc>
        <w:tc>
          <w:tcPr>
            <w:tcW w:w="850" w:type="dxa"/>
          </w:tcPr>
          <w:p w:rsidR="00525FC5" w:rsidRPr="00A42716" w:rsidRDefault="00525FC5" w:rsidP="00525FC5">
            <w:pPr>
              <w:rPr>
                <w:sz w:val="22"/>
                <w:szCs w:val="22"/>
              </w:rPr>
            </w:pPr>
            <w:r>
              <w:rPr>
                <w:sz w:val="22"/>
                <w:szCs w:val="22"/>
              </w:rPr>
              <w:t>10550</w:t>
            </w:r>
          </w:p>
        </w:tc>
        <w:tc>
          <w:tcPr>
            <w:tcW w:w="845" w:type="dxa"/>
          </w:tcPr>
          <w:p w:rsidR="00525FC5" w:rsidRPr="00A42716" w:rsidRDefault="00525FC5" w:rsidP="00525FC5">
            <w:pPr>
              <w:jc w:val="both"/>
              <w:outlineLvl w:val="0"/>
              <w:rPr>
                <w:bCs/>
                <w:sz w:val="22"/>
                <w:szCs w:val="22"/>
              </w:rPr>
            </w:pPr>
            <w:r>
              <w:rPr>
                <w:bCs/>
                <w:sz w:val="22"/>
                <w:szCs w:val="22"/>
              </w:rPr>
              <w:t>10600</w:t>
            </w:r>
          </w:p>
        </w:tc>
        <w:tc>
          <w:tcPr>
            <w:tcW w:w="850" w:type="dxa"/>
          </w:tcPr>
          <w:p w:rsidR="00525FC5" w:rsidRPr="00A42716" w:rsidRDefault="00525FC5" w:rsidP="00525FC5">
            <w:pPr>
              <w:rPr>
                <w:sz w:val="22"/>
                <w:szCs w:val="22"/>
              </w:rPr>
            </w:pPr>
            <w:r w:rsidRPr="00A42716">
              <w:rPr>
                <w:sz w:val="22"/>
                <w:szCs w:val="22"/>
              </w:rPr>
              <w:t>10700</w:t>
            </w:r>
          </w:p>
        </w:tc>
        <w:tc>
          <w:tcPr>
            <w:tcW w:w="1566" w:type="dxa"/>
            <w:gridSpan w:val="2"/>
          </w:tcPr>
          <w:p w:rsidR="00525FC5" w:rsidRPr="00A42716" w:rsidRDefault="00525FC5" w:rsidP="00525FC5">
            <w:pPr>
              <w:jc w:val="both"/>
              <w:outlineLvl w:val="0"/>
              <w:rPr>
                <w:bCs/>
                <w:kern w:val="32"/>
                <w:sz w:val="22"/>
                <w:szCs w:val="22"/>
              </w:rPr>
            </w:pPr>
            <w:r w:rsidRPr="00A42716">
              <w:rPr>
                <w:bCs/>
                <w:sz w:val="22"/>
                <w:szCs w:val="22"/>
              </w:rPr>
              <w:t>Указ</w:t>
            </w:r>
            <w:r w:rsidRPr="00A42716">
              <w:rPr>
                <w:sz w:val="22"/>
                <w:szCs w:val="22"/>
              </w:rPr>
              <w:t xml:space="preserve"> Президента Российской Федерации от 19 декабря 2012</w:t>
            </w:r>
            <w:r>
              <w:rPr>
                <w:sz w:val="22"/>
                <w:szCs w:val="22"/>
              </w:rPr>
              <w:t xml:space="preserve"> года</w:t>
            </w:r>
            <w:r w:rsidRPr="00A42716">
              <w:rPr>
                <w:sz w:val="22"/>
                <w:szCs w:val="22"/>
              </w:rPr>
              <w:t xml:space="preserve"> № </w:t>
            </w:r>
            <w:r w:rsidRPr="00A42716">
              <w:rPr>
                <w:bCs/>
                <w:sz w:val="22"/>
                <w:szCs w:val="22"/>
              </w:rPr>
              <w:t>1666</w:t>
            </w:r>
            <w:r w:rsidRPr="00A42716">
              <w:rPr>
                <w:sz w:val="22"/>
                <w:szCs w:val="22"/>
              </w:rPr>
              <w:t xml:space="preserve"> «О Стратегии государственной национальной политики Российской Федерации на период до 2025 года»</w:t>
            </w:r>
          </w:p>
        </w:tc>
        <w:tc>
          <w:tcPr>
            <w:tcW w:w="1559" w:type="dxa"/>
          </w:tcPr>
          <w:p w:rsidR="00525FC5" w:rsidRPr="00A42716" w:rsidRDefault="00525FC5" w:rsidP="00525FC5">
            <w:pPr>
              <w:rPr>
                <w:rFonts w:eastAsia="Calibri"/>
                <w:sz w:val="22"/>
                <w:szCs w:val="22"/>
                <w:lang w:eastAsia="en-US"/>
              </w:rPr>
            </w:pPr>
            <w:r>
              <w:rPr>
                <w:sz w:val="22"/>
                <w:szCs w:val="22"/>
              </w:rPr>
              <w:t>отдел взаимодействия с некоммерческими организациями, отдельными категориями граждан, поддержки гражданских инициатив администрации района</w:t>
            </w:r>
            <w:r w:rsidRPr="00A42716">
              <w:rPr>
                <w:sz w:val="22"/>
                <w:szCs w:val="22"/>
              </w:rPr>
              <w:t xml:space="preserve"> </w:t>
            </w:r>
          </w:p>
        </w:tc>
        <w:tc>
          <w:tcPr>
            <w:tcW w:w="992" w:type="dxa"/>
          </w:tcPr>
          <w:p w:rsidR="00525FC5" w:rsidRPr="00A42716" w:rsidRDefault="00525FC5" w:rsidP="00525FC5">
            <w:pPr>
              <w:rPr>
                <w:sz w:val="22"/>
                <w:szCs w:val="22"/>
              </w:rPr>
            </w:pPr>
            <w:r w:rsidRPr="00A42716">
              <w:rPr>
                <w:sz w:val="22"/>
                <w:szCs w:val="22"/>
              </w:rPr>
              <w:t>-</w:t>
            </w:r>
          </w:p>
        </w:tc>
      </w:tr>
      <w:tr w:rsidR="00525FC5" w:rsidRPr="00A42716" w:rsidTr="00BB4ABE">
        <w:trPr>
          <w:trHeight w:val="372"/>
        </w:trPr>
        <w:tc>
          <w:tcPr>
            <w:tcW w:w="562" w:type="dxa"/>
          </w:tcPr>
          <w:p w:rsidR="00525FC5" w:rsidRPr="00970F23" w:rsidRDefault="00525FC5" w:rsidP="00525FC5">
            <w:pPr>
              <w:rPr>
                <w:sz w:val="22"/>
                <w:szCs w:val="22"/>
              </w:rPr>
            </w:pPr>
            <w:r w:rsidRPr="00970F23">
              <w:rPr>
                <w:sz w:val="22"/>
                <w:szCs w:val="22"/>
              </w:rPr>
              <w:t xml:space="preserve">4. </w:t>
            </w:r>
          </w:p>
        </w:tc>
        <w:tc>
          <w:tcPr>
            <w:tcW w:w="1985" w:type="dxa"/>
          </w:tcPr>
          <w:p w:rsidR="00525FC5" w:rsidRPr="00970F23" w:rsidRDefault="00525FC5" w:rsidP="00525FC5">
            <w:pPr>
              <w:ind w:right="62"/>
              <w:jc w:val="both"/>
              <w:rPr>
                <w:rFonts w:eastAsia="Calibri"/>
                <w:sz w:val="22"/>
                <w:szCs w:val="22"/>
                <w:lang w:eastAsia="en-US"/>
              </w:rPr>
            </w:pPr>
            <w:r w:rsidRPr="00970F23">
              <w:rPr>
                <w:sz w:val="22"/>
                <w:szCs w:val="22"/>
              </w:rPr>
              <w:t>Количество  участников мероприятий, направленных на социальную и культурную адаптацию иностранных граждан</w:t>
            </w:r>
          </w:p>
        </w:tc>
        <w:tc>
          <w:tcPr>
            <w:tcW w:w="1134" w:type="dxa"/>
          </w:tcPr>
          <w:p w:rsidR="00525FC5" w:rsidRPr="00970F23" w:rsidRDefault="00525FC5" w:rsidP="00525FC5">
            <w:pPr>
              <w:rPr>
                <w:sz w:val="22"/>
                <w:szCs w:val="22"/>
              </w:rPr>
            </w:pPr>
            <w:r w:rsidRPr="00970F23">
              <w:rPr>
                <w:sz w:val="22"/>
                <w:szCs w:val="22"/>
              </w:rPr>
              <w:t>человек</w:t>
            </w:r>
          </w:p>
        </w:tc>
        <w:tc>
          <w:tcPr>
            <w:tcW w:w="851" w:type="dxa"/>
          </w:tcPr>
          <w:p w:rsidR="00525FC5" w:rsidRPr="00970F23" w:rsidRDefault="00525FC5" w:rsidP="00525FC5">
            <w:pPr>
              <w:jc w:val="center"/>
              <w:rPr>
                <w:sz w:val="22"/>
                <w:szCs w:val="22"/>
              </w:rPr>
            </w:pPr>
            <w:r w:rsidRPr="00970F23">
              <w:rPr>
                <w:sz w:val="22"/>
                <w:szCs w:val="22"/>
              </w:rPr>
              <w:t>-</w:t>
            </w:r>
          </w:p>
        </w:tc>
        <w:tc>
          <w:tcPr>
            <w:tcW w:w="709" w:type="dxa"/>
          </w:tcPr>
          <w:p w:rsidR="00525FC5" w:rsidRPr="00970F23" w:rsidRDefault="00525FC5" w:rsidP="00525FC5">
            <w:pPr>
              <w:jc w:val="center"/>
              <w:rPr>
                <w:sz w:val="22"/>
                <w:szCs w:val="22"/>
              </w:rPr>
            </w:pPr>
            <w:r w:rsidRPr="00970F23">
              <w:rPr>
                <w:sz w:val="22"/>
                <w:szCs w:val="22"/>
              </w:rPr>
              <w:t>-</w:t>
            </w:r>
          </w:p>
        </w:tc>
        <w:tc>
          <w:tcPr>
            <w:tcW w:w="850" w:type="dxa"/>
          </w:tcPr>
          <w:p w:rsidR="00525FC5" w:rsidRPr="00970F23" w:rsidRDefault="00525FC5" w:rsidP="00525FC5">
            <w:pPr>
              <w:jc w:val="center"/>
              <w:rPr>
                <w:sz w:val="22"/>
                <w:szCs w:val="22"/>
              </w:rPr>
            </w:pPr>
            <w:r w:rsidRPr="00970F23">
              <w:rPr>
                <w:sz w:val="22"/>
                <w:szCs w:val="22"/>
              </w:rPr>
              <w:t>-</w:t>
            </w:r>
          </w:p>
        </w:tc>
        <w:tc>
          <w:tcPr>
            <w:tcW w:w="851" w:type="dxa"/>
          </w:tcPr>
          <w:p w:rsidR="00525FC5" w:rsidRPr="00970F23" w:rsidRDefault="00525FC5" w:rsidP="00525FC5">
            <w:pPr>
              <w:rPr>
                <w:sz w:val="22"/>
                <w:szCs w:val="22"/>
              </w:rPr>
            </w:pPr>
            <w:r w:rsidRPr="00970F23">
              <w:rPr>
                <w:sz w:val="22"/>
                <w:szCs w:val="22"/>
              </w:rPr>
              <w:t>2871</w:t>
            </w:r>
          </w:p>
        </w:tc>
        <w:tc>
          <w:tcPr>
            <w:tcW w:w="850" w:type="dxa"/>
          </w:tcPr>
          <w:p w:rsidR="00525FC5" w:rsidRPr="00970F23" w:rsidRDefault="00525FC5" w:rsidP="00525FC5">
            <w:pPr>
              <w:rPr>
                <w:sz w:val="22"/>
                <w:szCs w:val="22"/>
              </w:rPr>
            </w:pPr>
            <w:r w:rsidRPr="00970F23">
              <w:rPr>
                <w:sz w:val="22"/>
                <w:szCs w:val="22"/>
              </w:rPr>
              <w:t>2921</w:t>
            </w:r>
          </w:p>
        </w:tc>
        <w:tc>
          <w:tcPr>
            <w:tcW w:w="855" w:type="dxa"/>
          </w:tcPr>
          <w:p w:rsidR="00525FC5" w:rsidRPr="00970F23" w:rsidRDefault="00525FC5" w:rsidP="00525FC5">
            <w:pPr>
              <w:rPr>
                <w:sz w:val="22"/>
                <w:szCs w:val="22"/>
              </w:rPr>
            </w:pPr>
            <w:r w:rsidRPr="00970F23">
              <w:rPr>
                <w:sz w:val="22"/>
                <w:szCs w:val="22"/>
              </w:rPr>
              <w:t>2951</w:t>
            </w:r>
          </w:p>
        </w:tc>
        <w:tc>
          <w:tcPr>
            <w:tcW w:w="851" w:type="dxa"/>
          </w:tcPr>
          <w:p w:rsidR="00525FC5" w:rsidRPr="00970F23" w:rsidRDefault="00525FC5" w:rsidP="00525FC5">
            <w:pPr>
              <w:rPr>
                <w:sz w:val="22"/>
                <w:szCs w:val="22"/>
              </w:rPr>
            </w:pPr>
            <w:r w:rsidRPr="00970F23">
              <w:rPr>
                <w:sz w:val="22"/>
                <w:szCs w:val="22"/>
              </w:rPr>
              <w:t>2971</w:t>
            </w:r>
          </w:p>
        </w:tc>
        <w:tc>
          <w:tcPr>
            <w:tcW w:w="850" w:type="dxa"/>
          </w:tcPr>
          <w:p w:rsidR="00525FC5" w:rsidRPr="00970F23" w:rsidRDefault="00525FC5" w:rsidP="00525FC5">
            <w:pPr>
              <w:rPr>
                <w:sz w:val="22"/>
                <w:szCs w:val="22"/>
              </w:rPr>
            </w:pPr>
            <w:r>
              <w:rPr>
                <w:sz w:val="22"/>
                <w:szCs w:val="22"/>
              </w:rPr>
              <w:t>2981</w:t>
            </w:r>
          </w:p>
        </w:tc>
        <w:tc>
          <w:tcPr>
            <w:tcW w:w="845" w:type="dxa"/>
          </w:tcPr>
          <w:p w:rsidR="00525FC5" w:rsidRPr="00970F23" w:rsidRDefault="00525FC5" w:rsidP="00525FC5">
            <w:pPr>
              <w:jc w:val="both"/>
              <w:outlineLvl w:val="0"/>
              <w:rPr>
                <w:bCs/>
                <w:sz w:val="22"/>
                <w:szCs w:val="22"/>
              </w:rPr>
            </w:pPr>
            <w:r>
              <w:rPr>
                <w:bCs/>
                <w:sz w:val="22"/>
                <w:szCs w:val="22"/>
              </w:rPr>
              <w:t>2981</w:t>
            </w:r>
          </w:p>
        </w:tc>
        <w:tc>
          <w:tcPr>
            <w:tcW w:w="850" w:type="dxa"/>
          </w:tcPr>
          <w:p w:rsidR="00525FC5" w:rsidRPr="00970F23" w:rsidRDefault="00525FC5" w:rsidP="00525FC5">
            <w:pPr>
              <w:rPr>
                <w:sz w:val="22"/>
                <w:szCs w:val="22"/>
              </w:rPr>
            </w:pPr>
            <w:r w:rsidRPr="00970F23">
              <w:rPr>
                <w:sz w:val="22"/>
                <w:szCs w:val="22"/>
              </w:rPr>
              <w:t>2991</w:t>
            </w:r>
          </w:p>
        </w:tc>
        <w:tc>
          <w:tcPr>
            <w:tcW w:w="1566" w:type="dxa"/>
            <w:gridSpan w:val="2"/>
          </w:tcPr>
          <w:p w:rsidR="00525FC5" w:rsidRPr="00970F23" w:rsidRDefault="00525FC5" w:rsidP="00525FC5">
            <w:pPr>
              <w:jc w:val="both"/>
              <w:outlineLvl w:val="0"/>
              <w:rPr>
                <w:bCs/>
                <w:kern w:val="32"/>
                <w:sz w:val="22"/>
                <w:szCs w:val="22"/>
              </w:rPr>
            </w:pPr>
            <w:r w:rsidRPr="00970F23">
              <w:rPr>
                <w:bCs/>
                <w:sz w:val="22"/>
                <w:szCs w:val="22"/>
              </w:rPr>
              <w:t>Указ</w:t>
            </w:r>
            <w:r w:rsidRPr="00970F23">
              <w:rPr>
                <w:sz w:val="22"/>
                <w:szCs w:val="22"/>
              </w:rPr>
              <w:t xml:space="preserve"> Президента Российской Федерации от 19 декабря 2012 года № </w:t>
            </w:r>
            <w:r w:rsidRPr="00970F23">
              <w:rPr>
                <w:bCs/>
                <w:sz w:val="22"/>
                <w:szCs w:val="22"/>
              </w:rPr>
              <w:t>1666</w:t>
            </w:r>
            <w:r w:rsidRPr="00970F23">
              <w:rPr>
                <w:sz w:val="22"/>
                <w:szCs w:val="22"/>
              </w:rPr>
              <w:t xml:space="preserve"> «О Стратегии государственной национальной политики Российской Федерации на период до 2025 года»</w:t>
            </w:r>
          </w:p>
        </w:tc>
        <w:tc>
          <w:tcPr>
            <w:tcW w:w="1559" w:type="dxa"/>
          </w:tcPr>
          <w:p w:rsidR="00525FC5" w:rsidRPr="00970F23" w:rsidRDefault="00525FC5" w:rsidP="00525FC5">
            <w:pPr>
              <w:jc w:val="both"/>
              <w:rPr>
                <w:rFonts w:eastAsia="Calibri"/>
                <w:sz w:val="22"/>
                <w:szCs w:val="22"/>
                <w:lang w:eastAsia="en-US"/>
              </w:rPr>
            </w:pPr>
            <w:r w:rsidRPr="00970F23">
              <w:rPr>
                <w:sz w:val="22"/>
                <w:szCs w:val="22"/>
              </w:rPr>
              <w:t>отдел взаимодействия с некоммерческими организациями, отдельными категориями граждан, поддержки гражданских инициатив  администрации района</w:t>
            </w:r>
          </w:p>
        </w:tc>
        <w:tc>
          <w:tcPr>
            <w:tcW w:w="992" w:type="dxa"/>
          </w:tcPr>
          <w:p w:rsidR="00525FC5" w:rsidRPr="00A42716" w:rsidRDefault="00525FC5" w:rsidP="00525FC5">
            <w:pPr>
              <w:rPr>
                <w:sz w:val="22"/>
                <w:szCs w:val="22"/>
              </w:rPr>
            </w:pPr>
            <w:r>
              <w:rPr>
                <w:sz w:val="22"/>
                <w:szCs w:val="22"/>
              </w:rPr>
              <w:t>-</w:t>
            </w:r>
          </w:p>
        </w:tc>
      </w:tr>
    </w:tbl>
    <w:p w:rsidR="002F284A" w:rsidRPr="005E5664" w:rsidRDefault="002F284A" w:rsidP="006C611D">
      <w:pPr>
        <w:jc w:val="center"/>
        <w:rPr>
          <w:color w:val="000000" w:themeColor="text1"/>
        </w:rPr>
      </w:pPr>
    </w:p>
    <w:p w:rsidR="006C611D" w:rsidRPr="005E5664" w:rsidRDefault="006C611D" w:rsidP="006C611D">
      <w:pPr>
        <w:rPr>
          <w:color w:val="000000" w:themeColor="text1"/>
        </w:rPr>
      </w:pPr>
    </w:p>
    <w:p w:rsidR="006C611D" w:rsidRPr="005E5664" w:rsidRDefault="006C611D" w:rsidP="008B3CA1">
      <w:pPr>
        <w:jc w:val="center"/>
        <w:rPr>
          <w:color w:val="000000" w:themeColor="text1"/>
        </w:rPr>
      </w:pPr>
      <w:r w:rsidRPr="005E5664">
        <w:rPr>
          <w:color w:val="000000" w:themeColor="text1"/>
        </w:rPr>
        <w:t>3. Помесячный план достижения показателе</w:t>
      </w:r>
      <w:r w:rsidR="008B3CA1" w:rsidRPr="005E5664">
        <w:rPr>
          <w:color w:val="000000" w:themeColor="text1"/>
        </w:rPr>
        <w:t>й муниципальной программы в 2026</w:t>
      </w:r>
      <w:r w:rsidRPr="005E5664">
        <w:rPr>
          <w:color w:val="000000" w:themeColor="text1"/>
        </w:rPr>
        <w:t xml:space="preserve"> году</w:t>
      </w:r>
    </w:p>
    <w:p w:rsidR="006C611D" w:rsidRPr="005E5664" w:rsidRDefault="006C611D" w:rsidP="006C611D">
      <w:pPr>
        <w:rPr>
          <w:color w:val="000000" w:themeColor="text1"/>
        </w:rPr>
      </w:pP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6" w:type="dxa"/>
        </w:tblCellMar>
        <w:tblLook w:val="0000" w:firstRow="0" w:lastRow="0" w:firstColumn="0" w:lastColumn="0" w:noHBand="0" w:noVBand="0"/>
      </w:tblPr>
      <w:tblGrid>
        <w:gridCol w:w="718"/>
        <w:gridCol w:w="3664"/>
        <w:gridCol w:w="1111"/>
        <w:gridCol w:w="731"/>
        <w:gridCol w:w="710"/>
        <w:gridCol w:w="710"/>
        <w:gridCol w:w="710"/>
        <w:gridCol w:w="710"/>
        <w:gridCol w:w="707"/>
        <w:gridCol w:w="567"/>
        <w:gridCol w:w="531"/>
        <w:gridCol w:w="746"/>
        <w:gridCol w:w="576"/>
        <w:gridCol w:w="907"/>
        <w:gridCol w:w="1813"/>
      </w:tblGrid>
      <w:tr w:rsidR="006C611D" w:rsidRPr="005E5664" w:rsidTr="006C611D">
        <w:trPr>
          <w:trHeight w:val="485"/>
        </w:trPr>
        <w:tc>
          <w:tcPr>
            <w:tcW w:w="241" w:type="pct"/>
            <w:vMerge w:val="restart"/>
          </w:tcPr>
          <w:p w:rsidR="006C611D" w:rsidRPr="005E5664" w:rsidRDefault="006C611D" w:rsidP="008B3CA1">
            <w:pPr>
              <w:jc w:val="center"/>
              <w:rPr>
                <w:color w:val="000000" w:themeColor="text1"/>
                <w:sz w:val="22"/>
                <w:szCs w:val="22"/>
              </w:rPr>
            </w:pPr>
            <w:r w:rsidRPr="005E5664">
              <w:rPr>
                <w:color w:val="000000" w:themeColor="text1"/>
                <w:sz w:val="22"/>
                <w:szCs w:val="22"/>
              </w:rPr>
              <w:t>№</w:t>
            </w:r>
          </w:p>
          <w:p w:rsidR="006C611D" w:rsidRPr="005E5664" w:rsidRDefault="006C611D" w:rsidP="008B3CA1">
            <w:pPr>
              <w:jc w:val="center"/>
              <w:rPr>
                <w:color w:val="000000" w:themeColor="text1"/>
                <w:sz w:val="22"/>
                <w:szCs w:val="22"/>
              </w:rPr>
            </w:pPr>
            <w:r w:rsidRPr="005E5664">
              <w:rPr>
                <w:color w:val="000000" w:themeColor="text1"/>
                <w:sz w:val="22"/>
                <w:szCs w:val="22"/>
              </w:rPr>
              <w:t>п/п</w:t>
            </w:r>
          </w:p>
        </w:tc>
        <w:tc>
          <w:tcPr>
            <w:tcW w:w="1229" w:type="pct"/>
            <w:vMerge w:val="restart"/>
          </w:tcPr>
          <w:p w:rsidR="006C611D" w:rsidRPr="005E5664" w:rsidRDefault="006C611D" w:rsidP="008B3CA1">
            <w:pPr>
              <w:jc w:val="center"/>
              <w:rPr>
                <w:color w:val="000000" w:themeColor="text1"/>
                <w:sz w:val="22"/>
                <w:szCs w:val="22"/>
              </w:rPr>
            </w:pPr>
            <w:r w:rsidRPr="005E5664">
              <w:rPr>
                <w:color w:val="000000" w:themeColor="text1"/>
                <w:sz w:val="22"/>
                <w:szCs w:val="22"/>
              </w:rPr>
              <w:t>Наименование показателя</w:t>
            </w:r>
          </w:p>
        </w:tc>
        <w:tc>
          <w:tcPr>
            <w:tcW w:w="373" w:type="pct"/>
            <w:vMerge w:val="restart"/>
          </w:tcPr>
          <w:p w:rsidR="006C611D" w:rsidRPr="005E5664" w:rsidRDefault="006C611D" w:rsidP="008B3CA1">
            <w:pPr>
              <w:jc w:val="center"/>
              <w:rPr>
                <w:color w:val="000000" w:themeColor="text1"/>
                <w:sz w:val="22"/>
                <w:szCs w:val="22"/>
              </w:rPr>
            </w:pPr>
            <w:r w:rsidRPr="005E5664">
              <w:rPr>
                <w:color w:val="000000" w:themeColor="text1"/>
                <w:sz w:val="22"/>
                <w:szCs w:val="22"/>
              </w:rPr>
              <w:t>Единица измерения (по ОКЕИ)</w:t>
            </w:r>
          </w:p>
        </w:tc>
        <w:tc>
          <w:tcPr>
            <w:tcW w:w="2549" w:type="pct"/>
            <w:gridSpan w:val="11"/>
          </w:tcPr>
          <w:p w:rsidR="006C611D" w:rsidRPr="005E5664" w:rsidRDefault="006C611D" w:rsidP="008B3CA1">
            <w:pPr>
              <w:jc w:val="center"/>
              <w:rPr>
                <w:color w:val="000000" w:themeColor="text1"/>
                <w:sz w:val="22"/>
                <w:szCs w:val="22"/>
              </w:rPr>
            </w:pPr>
            <w:r w:rsidRPr="005E5664">
              <w:rPr>
                <w:color w:val="000000" w:themeColor="text1"/>
                <w:sz w:val="22"/>
                <w:szCs w:val="22"/>
              </w:rPr>
              <w:t>Плановые значения по кварталам/месяцам</w:t>
            </w:r>
          </w:p>
        </w:tc>
        <w:tc>
          <w:tcPr>
            <w:tcW w:w="608" w:type="pct"/>
            <w:vMerge w:val="restart"/>
          </w:tcPr>
          <w:p w:rsidR="006C611D" w:rsidRPr="005E5664" w:rsidRDefault="006C611D" w:rsidP="008B3CA1">
            <w:pPr>
              <w:jc w:val="center"/>
              <w:rPr>
                <w:color w:val="000000" w:themeColor="text1"/>
                <w:sz w:val="22"/>
                <w:szCs w:val="22"/>
              </w:rPr>
            </w:pPr>
            <w:r w:rsidRPr="005E5664">
              <w:rPr>
                <w:color w:val="000000" w:themeColor="text1"/>
                <w:sz w:val="22"/>
                <w:szCs w:val="22"/>
              </w:rPr>
              <w:t>На конец года</w:t>
            </w:r>
          </w:p>
        </w:tc>
      </w:tr>
      <w:tr w:rsidR="006C611D" w:rsidRPr="005E5664" w:rsidTr="006C611D">
        <w:trPr>
          <w:trHeight w:val="661"/>
        </w:trPr>
        <w:tc>
          <w:tcPr>
            <w:tcW w:w="241" w:type="pct"/>
            <w:vMerge/>
          </w:tcPr>
          <w:p w:rsidR="006C611D" w:rsidRPr="005E5664" w:rsidRDefault="006C611D" w:rsidP="006C611D">
            <w:pPr>
              <w:rPr>
                <w:color w:val="000000" w:themeColor="text1"/>
                <w:sz w:val="22"/>
                <w:szCs w:val="22"/>
              </w:rPr>
            </w:pPr>
          </w:p>
        </w:tc>
        <w:tc>
          <w:tcPr>
            <w:tcW w:w="1229" w:type="pct"/>
            <w:vMerge/>
          </w:tcPr>
          <w:p w:rsidR="006C611D" w:rsidRPr="005E5664" w:rsidRDefault="006C611D" w:rsidP="006C611D">
            <w:pPr>
              <w:rPr>
                <w:color w:val="000000" w:themeColor="text1"/>
                <w:sz w:val="22"/>
                <w:szCs w:val="22"/>
              </w:rPr>
            </w:pPr>
          </w:p>
        </w:tc>
        <w:tc>
          <w:tcPr>
            <w:tcW w:w="373" w:type="pct"/>
            <w:vMerge/>
          </w:tcPr>
          <w:p w:rsidR="006C611D" w:rsidRPr="005E5664" w:rsidRDefault="006C611D" w:rsidP="006C611D">
            <w:pPr>
              <w:rPr>
                <w:color w:val="000000" w:themeColor="text1"/>
                <w:sz w:val="22"/>
                <w:szCs w:val="22"/>
              </w:rPr>
            </w:pPr>
          </w:p>
        </w:tc>
        <w:tc>
          <w:tcPr>
            <w:tcW w:w="245" w:type="pct"/>
          </w:tcPr>
          <w:p w:rsidR="006C611D" w:rsidRPr="005E5664" w:rsidRDefault="006C611D" w:rsidP="008B3CA1">
            <w:pPr>
              <w:jc w:val="center"/>
              <w:rPr>
                <w:color w:val="000000" w:themeColor="text1"/>
                <w:sz w:val="22"/>
                <w:szCs w:val="22"/>
              </w:rPr>
            </w:pPr>
            <w:r w:rsidRPr="005E5664">
              <w:rPr>
                <w:color w:val="000000" w:themeColor="text1"/>
                <w:sz w:val="22"/>
                <w:szCs w:val="22"/>
              </w:rPr>
              <w:t>янв.</w:t>
            </w:r>
          </w:p>
        </w:tc>
        <w:tc>
          <w:tcPr>
            <w:tcW w:w="238" w:type="pct"/>
          </w:tcPr>
          <w:p w:rsidR="006C611D" w:rsidRPr="005E5664" w:rsidRDefault="006C611D" w:rsidP="008B3CA1">
            <w:pPr>
              <w:jc w:val="center"/>
              <w:rPr>
                <w:color w:val="000000" w:themeColor="text1"/>
                <w:sz w:val="22"/>
                <w:szCs w:val="22"/>
              </w:rPr>
            </w:pPr>
            <w:r w:rsidRPr="005E5664">
              <w:rPr>
                <w:color w:val="000000" w:themeColor="text1"/>
                <w:sz w:val="22"/>
                <w:szCs w:val="22"/>
              </w:rPr>
              <w:t>фев.</w:t>
            </w:r>
          </w:p>
        </w:tc>
        <w:tc>
          <w:tcPr>
            <w:tcW w:w="238" w:type="pct"/>
          </w:tcPr>
          <w:p w:rsidR="006C611D" w:rsidRPr="005E5664" w:rsidRDefault="006C611D" w:rsidP="008B3CA1">
            <w:pPr>
              <w:jc w:val="center"/>
              <w:rPr>
                <w:color w:val="000000" w:themeColor="text1"/>
                <w:sz w:val="22"/>
                <w:szCs w:val="22"/>
              </w:rPr>
            </w:pPr>
            <w:r w:rsidRPr="005E5664">
              <w:rPr>
                <w:color w:val="000000" w:themeColor="text1"/>
                <w:sz w:val="22"/>
                <w:szCs w:val="22"/>
              </w:rPr>
              <w:t>март</w:t>
            </w:r>
          </w:p>
        </w:tc>
        <w:tc>
          <w:tcPr>
            <w:tcW w:w="238" w:type="pct"/>
          </w:tcPr>
          <w:p w:rsidR="006C611D" w:rsidRPr="005E5664" w:rsidRDefault="006C611D" w:rsidP="008B3CA1">
            <w:pPr>
              <w:jc w:val="center"/>
              <w:rPr>
                <w:color w:val="000000" w:themeColor="text1"/>
                <w:sz w:val="22"/>
                <w:szCs w:val="22"/>
              </w:rPr>
            </w:pPr>
            <w:r w:rsidRPr="005E5664">
              <w:rPr>
                <w:color w:val="000000" w:themeColor="text1"/>
                <w:sz w:val="22"/>
                <w:szCs w:val="22"/>
              </w:rPr>
              <w:t>апр.</w:t>
            </w:r>
          </w:p>
        </w:tc>
        <w:tc>
          <w:tcPr>
            <w:tcW w:w="238" w:type="pct"/>
          </w:tcPr>
          <w:p w:rsidR="006C611D" w:rsidRPr="005E5664" w:rsidRDefault="006C611D" w:rsidP="008B3CA1">
            <w:pPr>
              <w:jc w:val="center"/>
              <w:rPr>
                <w:color w:val="000000" w:themeColor="text1"/>
                <w:sz w:val="22"/>
                <w:szCs w:val="22"/>
              </w:rPr>
            </w:pPr>
            <w:r w:rsidRPr="005E5664">
              <w:rPr>
                <w:color w:val="000000" w:themeColor="text1"/>
                <w:sz w:val="22"/>
                <w:szCs w:val="22"/>
              </w:rPr>
              <w:t>май</w:t>
            </w:r>
          </w:p>
        </w:tc>
        <w:tc>
          <w:tcPr>
            <w:tcW w:w="237" w:type="pct"/>
          </w:tcPr>
          <w:p w:rsidR="006C611D" w:rsidRPr="005E5664" w:rsidRDefault="006C611D" w:rsidP="008B3CA1">
            <w:pPr>
              <w:jc w:val="center"/>
              <w:rPr>
                <w:color w:val="000000" w:themeColor="text1"/>
                <w:sz w:val="22"/>
                <w:szCs w:val="22"/>
              </w:rPr>
            </w:pPr>
            <w:r w:rsidRPr="005E5664">
              <w:rPr>
                <w:color w:val="000000" w:themeColor="text1"/>
                <w:sz w:val="22"/>
                <w:szCs w:val="22"/>
              </w:rPr>
              <w:t>июнь</w:t>
            </w:r>
          </w:p>
        </w:tc>
        <w:tc>
          <w:tcPr>
            <w:tcW w:w="190" w:type="pct"/>
          </w:tcPr>
          <w:p w:rsidR="006C611D" w:rsidRPr="005E5664" w:rsidRDefault="006C611D" w:rsidP="008B3CA1">
            <w:pPr>
              <w:jc w:val="center"/>
              <w:rPr>
                <w:color w:val="000000" w:themeColor="text1"/>
                <w:sz w:val="22"/>
                <w:szCs w:val="22"/>
              </w:rPr>
            </w:pPr>
            <w:r w:rsidRPr="005E5664">
              <w:rPr>
                <w:color w:val="000000" w:themeColor="text1"/>
                <w:sz w:val="22"/>
                <w:szCs w:val="22"/>
              </w:rPr>
              <w:t>июль</w:t>
            </w:r>
          </w:p>
        </w:tc>
        <w:tc>
          <w:tcPr>
            <w:tcW w:w="178" w:type="pct"/>
          </w:tcPr>
          <w:p w:rsidR="006C611D" w:rsidRPr="005E5664" w:rsidRDefault="006C611D" w:rsidP="008B3CA1">
            <w:pPr>
              <w:jc w:val="center"/>
              <w:rPr>
                <w:color w:val="000000" w:themeColor="text1"/>
                <w:sz w:val="22"/>
                <w:szCs w:val="22"/>
              </w:rPr>
            </w:pPr>
            <w:r w:rsidRPr="005E5664">
              <w:rPr>
                <w:color w:val="000000" w:themeColor="text1"/>
                <w:sz w:val="22"/>
                <w:szCs w:val="22"/>
              </w:rPr>
              <w:t>авг.</w:t>
            </w:r>
          </w:p>
        </w:tc>
        <w:tc>
          <w:tcPr>
            <w:tcW w:w="250" w:type="pct"/>
          </w:tcPr>
          <w:p w:rsidR="006C611D" w:rsidRPr="005E5664" w:rsidRDefault="006C611D" w:rsidP="008B3CA1">
            <w:pPr>
              <w:jc w:val="center"/>
              <w:rPr>
                <w:color w:val="000000" w:themeColor="text1"/>
                <w:sz w:val="22"/>
                <w:szCs w:val="22"/>
              </w:rPr>
            </w:pPr>
            <w:r w:rsidRPr="005E5664">
              <w:rPr>
                <w:color w:val="000000" w:themeColor="text1"/>
                <w:sz w:val="22"/>
                <w:szCs w:val="22"/>
              </w:rPr>
              <w:t>сен.</w:t>
            </w:r>
          </w:p>
        </w:tc>
        <w:tc>
          <w:tcPr>
            <w:tcW w:w="193" w:type="pct"/>
          </w:tcPr>
          <w:p w:rsidR="006C611D" w:rsidRPr="005E5664" w:rsidRDefault="006C611D" w:rsidP="008B3CA1">
            <w:pPr>
              <w:jc w:val="center"/>
              <w:rPr>
                <w:color w:val="000000" w:themeColor="text1"/>
                <w:sz w:val="22"/>
                <w:szCs w:val="22"/>
              </w:rPr>
            </w:pPr>
            <w:r w:rsidRPr="005E5664">
              <w:rPr>
                <w:color w:val="000000" w:themeColor="text1"/>
                <w:sz w:val="22"/>
                <w:szCs w:val="22"/>
              </w:rPr>
              <w:t>окт.</w:t>
            </w:r>
          </w:p>
        </w:tc>
        <w:tc>
          <w:tcPr>
            <w:tcW w:w="304" w:type="pct"/>
            <w:tcBorders>
              <w:bottom w:val="single" w:sz="4" w:space="0" w:color="auto"/>
            </w:tcBorders>
          </w:tcPr>
          <w:p w:rsidR="006C611D" w:rsidRPr="005E5664" w:rsidRDefault="006C611D" w:rsidP="008B3CA1">
            <w:pPr>
              <w:jc w:val="center"/>
              <w:rPr>
                <w:color w:val="000000" w:themeColor="text1"/>
                <w:sz w:val="22"/>
                <w:szCs w:val="22"/>
              </w:rPr>
            </w:pPr>
            <w:r w:rsidRPr="005E5664">
              <w:rPr>
                <w:color w:val="000000" w:themeColor="text1"/>
                <w:sz w:val="22"/>
                <w:szCs w:val="22"/>
              </w:rPr>
              <w:t>ноя.</w:t>
            </w:r>
          </w:p>
        </w:tc>
        <w:tc>
          <w:tcPr>
            <w:tcW w:w="608" w:type="pct"/>
            <w:vMerge/>
            <w:tcBorders>
              <w:bottom w:val="single" w:sz="4" w:space="0" w:color="auto"/>
            </w:tcBorders>
          </w:tcPr>
          <w:p w:rsidR="006C611D" w:rsidRPr="005E5664" w:rsidRDefault="006C611D" w:rsidP="006C611D">
            <w:pPr>
              <w:rPr>
                <w:color w:val="000000" w:themeColor="text1"/>
                <w:sz w:val="22"/>
                <w:szCs w:val="22"/>
              </w:rPr>
            </w:pPr>
          </w:p>
        </w:tc>
      </w:tr>
      <w:tr w:rsidR="006C611D" w:rsidRPr="005E5664" w:rsidTr="006C611D">
        <w:trPr>
          <w:trHeight w:val="204"/>
        </w:trPr>
        <w:tc>
          <w:tcPr>
            <w:tcW w:w="241" w:type="pct"/>
          </w:tcPr>
          <w:p w:rsidR="006C611D" w:rsidRPr="005E5664" w:rsidRDefault="006C611D" w:rsidP="008B3CA1">
            <w:pPr>
              <w:jc w:val="center"/>
              <w:rPr>
                <w:color w:val="000000" w:themeColor="text1"/>
                <w:sz w:val="22"/>
                <w:szCs w:val="22"/>
              </w:rPr>
            </w:pPr>
            <w:r w:rsidRPr="005E5664">
              <w:rPr>
                <w:color w:val="000000" w:themeColor="text1"/>
                <w:sz w:val="22"/>
                <w:szCs w:val="22"/>
              </w:rPr>
              <w:t>1</w:t>
            </w:r>
          </w:p>
        </w:tc>
        <w:tc>
          <w:tcPr>
            <w:tcW w:w="1229" w:type="pct"/>
          </w:tcPr>
          <w:p w:rsidR="006C611D" w:rsidRPr="005E5664" w:rsidRDefault="006C611D" w:rsidP="008B3CA1">
            <w:pPr>
              <w:jc w:val="center"/>
              <w:rPr>
                <w:color w:val="000000" w:themeColor="text1"/>
                <w:sz w:val="22"/>
                <w:szCs w:val="22"/>
              </w:rPr>
            </w:pPr>
            <w:r w:rsidRPr="005E5664">
              <w:rPr>
                <w:color w:val="000000" w:themeColor="text1"/>
                <w:sz w:val="22"/>
                <w:szCs w:val="22"/>
              </w:rPr>
              <w:t>2</w:t>
            </w:r>
          </w:p>
        </w:tc>
        <w:tc>
          <w:tcPr>
            <w:tcW w:w="373" w:type="pct"/>
          </w:tcPr>
          <w:p w:rsidR="006C611D" w:rsidRPr="005E5664" w:rsidRDefault="006C611D" w:rsidP="008B3CA1">
            <w:pPr>
              <w:jc w:val="center"/>
              <w:rPr>
                <w:color w:val="000000" w:themeColor="text1"/>
                <w:sz w:val="22"/>
                <w:szCs w:val="22"/>
              </w:rPr>
            </w:pPr>
            <w:r w:rsidRPr="005E5664">
              <w:rPr>
                <w:color w:val="000000" w:themeColor="text1"/>
                <w:sz w:val="22"/>
                <w:szCs w:val="22"/>
              </w:rPr>
              <w:t>3</w:t>
            </w:r>
          </w:p>
        </w:tc>
        <w:tc>
          <w:tcPr>
            <w:tcW w:w="245" w:type="pct"/>
          </w:tcPr>
          <w:p w:rsidR="006C611D" w:rsidRPr="005E5664" w:rsidRDefault="006C611D" w:rsidP="008B3CA1">
            <w:pPr>
              <w:jc w:val="center"/>
              <w:rPr>
                <w:color w:val="000000" w:themeColor="text1"/>
                <w:sz w:val="22"/>
                <w:szCs w:val="22"/>
              </w:rPr>
            </w:pPr>
            <w:r w:rsidRPr="005E5664">
              <w:rPr>
                <w:color w:val="000000" w:themeColor="text1"/>
                <w:sz w:val="22"/>
                <w:szCs w:val="22"/>
              </w:rPr>
              <w:t>4</w:t>
            </w:r>
          </w:p>
        </w:tc>
        <w:tc>
          <w:tcPr>
            <w:tcW w:w="238" w:type="pct"/>
          </w:tcPr>
          <w:p w:rsidR="006C611D" w:rsidRPr="005E5664" w:rsidRDefault="006C611D" w:rsidP="008B3CA1">
            <w:pPr>
              <w:jc w:val="center"/>
              <w:rPr>
                <w:color w:val="000000" w:themeColor="text1"/>
                <w:sz w:val="22"/>
                <w:szCs w:val="22"/>
              </w:rPr>
            </w:pPr>
            <w:r w:rsidRPr="005E5664">
              <w:rPr>
                <w:color w:val="000000" w:themeColor="text1"/>
                <w:sz w:val="22"/>
                <w:szCs w:val="22"/>
              </w:rPr>
              <w:t>5</w:t>
            </w:r>
          </w:p>
        </w:tc>
        <w:tc>
          <w:tcPr>
            <w:tcW w:w="238" w:type="pct"/>
          </w:tcPr>
          <w:p w:rsidR="006C611D" w:rsidRPr="005E5664" w:rsidRDefault="006C611D" w:rsidP="008B3CA1">
            <w:pPr>
              <w:jc w:val="center"/>
              <w:rPr>
                <w:color w:val="000000" w:themeColor="text1"/>
                <w:sz w:val="22"/>
                <w:szCs w:val="22"/>
              </w:rPr>
            </w:pPr>
            <w:r w:rsidRPr="005E5664">
              <w:rPr>
                <w:color w:val="000000" w:themeColor="text1"/>
                <w:sz w:val="22"/>
                <w:szCs w:val="22"/>
              </w:rPr>
              <w:t>6</w:t>
            </w:r>
          </w:p>
        </w:tc>
        <w:tc>
          <w:tcPr>
            <w:tcW w:w="238" w:type="pct"/>
          </w:tcPr>
          <w:p w:rsidR="006C611D" w:rsidRPr="005E5664" w:rsidRDefault="006C611D" w:rsidP="008B3CA1">
            <w:pPr>
              <w:jc w:val="center"/>
              <w:rPr>
                <w:color w:val="000000" w:themeColor="text1"/>
                <w:sz w:val="22"/>
                <w:szCs w:val="22"/>
              </w:rPr>
            </w:pPr>
            <w:r w:rsidRPr="005E5664">
              <w:rPr>
                <w:color w:val="000000" w:themeColor="text1"/>
                <w:sz w:val="22"/>
                <w:szCs w:val="22"/>
              </w:rPr>
              <w:t>7</w:t>
            </w:r>
          </w:p>
        </w:tc>
        <w:tc>
          <w:tcPr>
            <w:tcW w:w="238" w:type="pct"/>
          </w:tcPr>
          <w:p w:rsidR="006C611D" w:rsidRPr="005E5664" w:rsidRDefault="006C611D" w:rsidP="008B3CA1">
            <w:pPr>
              <w:jc w:val="center"/>
              <w:rPr>
                <w:color w:val="000000" w:themeColor="text1"/>
                <w:sz w:val="22"/>
                <w:szCs w:val="22"/>
              </w:rPr>
            </w:pPr>
            <w:r w:rsidRPr="005E5664">
              <w:rPr>
                <w:color w:val="000000" w:themeColor="text1"/>
                <w:sz w:val="22"/>
                <w:szCs w:val="22"/>
              </w:rPr>
              <w:t>8</w:t>
            </w:r>
          </w:p>
        </w:tc>
        <w:tc>
          <w:tcPr>
            <w:tcW w:w="237" w:type="pct"/>
          </w:tcPr>
          <w:p w:rsidR="006C611D" w:rsidRPr="005E5664" w:rsidRDefault="006C611D" w:rsidP="008B3CA1">
            <w:pPr>
              <w:jc w:val="center"/>
              <w:rPr>
                <w:color w:val="000000" w:themeColor="text1"/>
                <w:sz w:val="22"/>
                <w:szCs w:val="22"/>
              </w:rPr>
            </w:pPr>
            <w:r w:rsidRPr="005E5664">
              <w:rPr>
                <w:color w:val="000000" w:themeColor="text1"/>
                <w:sz w:val="22"/>
                <w:szCs w:val="22"/>
              </w:rPr>
              <w:t>9</w:t>
            </w:r>
          </w:p>
        </w:tc>
        <w:tc>
          <w:tcPr>
            <w:tcW w:w="190" w:type="pct"/>
          </w:tcPr>
          <w:p w:rsidR="006C611D" w:rsidRPr="005E5664" w:rsidRDefault="006C611D" w:rsidP="008B3CA1">
            <w:pPr>
              <w:jc w:val="center"/>
              <w:rPr>
                <w:color w:val="000000" w:themeColor="text1"/>
                <w:sz w:val="22"/>
                <w:szCs w:val="22"/>
              </w:rPr>
            </w:pPr>
            <w:r w:rsidRPr="005E5664">
              <w:rPr>
                <w:color w:val="000000" w:themeColor="text1"/>
                <w:sz w:val="22"/>
                <w:szCs w:val="22"/>
              </w:rPr>
              <w:t>10</w:t>
            </w:r>
          </w:p>
        </w:tc>
        <w:tc>
          <w:tcPr>
            <w:tcW w:w="178" w:type="pct"/>
          </w:tcPr>
          <w:p w:rsidR="006C611D" w:rsidRPr="005E5664" w:rsidRDefault="006C611D" w:rsidP="008B3CA1">
            <w:pPr>
              <w:jc w:val="center"/>
              <w:rPr>
                <w:color w:val="000000" w:themeColor="text1"/>
                <w:sz w:val="22"/>
                <w:szCs w:val="22"/>
              </w:rPr>
            </w:pPr>
            <w:r w:rsidRPr="005E5664">
              <w:rPr>
                <w:color w:val="000000" w:themeColor="text1"/>
                <w:sz w:val="22"/>
                <w:szCs w:val="22"/>
              </w:rPr>
              <w:t>11</w:t>
            </w:r>
          </w:p>
        </w:tc>
        <w:tc>
          <w:tcPr>
            <w:tcW w:w="250" w:type="pct"/>
          </w:tcPr>
          <w:p w:rsidR="006C611D" w:rsidRPr="005E5664" w:rsidRDefault="006C611D" w:rsidP="008B3CA1">
            <w:pPr>
              <w:jc w:val="center"/>
              <w:rPr>
                <w:color w:val="000000" w:themeColor="text1"/>
                <w:sz w:val="22"/>
                <w:szCs w:val="22"/>
              </w:rPr>
            </w:pPr>
            <w:r w:rsidRPr="005E5664">
              <w:rPr>
                <w:color w:val="000000" w:themeColor="text1"/>
                <w:sz w:val="22"/>
                <w:szCs w:val="22"/>
              </w:rPr>
              <w:t>12</w:t>
            </w:r>
          </w:p>
        </w:tc>
        <w:tc>
          <w:tcPr>
            <w:tcW w:w="193" w:type="pct"/>
            <w:tcBorders>
              <w:right w:val="single" w:sz="4" w:space="0" w:color="auto"/>
            </w:tcBorders>
          </w:tcPr>
          <w:p w:rsidR="006C611D" w:rsidRPr="005E5664" w:rsidRDefault="006C611D" w:rsidP="008B3CA1">
            <w:pPr>
              <w:jc w:val="center"/>
              <w:rPr>
                <w:color w:val="000000" w:themeColor="text1"/>
                <w:sz w:val="22"/>
                <w:szCs w:val="22"/>
              </w:rPr>
            </w:pPr>
            <w:r w:rsidRPr="005E5664">
              <w:rPr>
                <w:color w:val="000000" w:themeColor="text1"/>
                <w:sz w:val="22"/>
                <w:szCs w:val="22"/>
              </w:rPr>
              <w:t>13</w:t>
            </w:r>
          </w:p>
        </w:tc>
        <w:tc>
          <w:tcPr>
            <w:tcW w:w="304" w:type="pct"/>
            <w:tcBorders>
              <w:top w:val="single" w:sz="4" w:space="0" w:color="auto"/>
              <w:left w:val="single" w:sz="4" w:space="0" w:color="auto"/>
              <w:bottom w:val="single" w:sz="4" w:space="0" w:color="auto"/>
              <w:right w:val="single" w:sz="4" w:space="0" w:color="auto"/>
            </w:tcBorders>
          </w:tcPr>
          <w:p w:rsidR="006C611D" w:rsidRPr="005E5664" w:rsidRDefault="006C611D" w:rsidP="008B3CA1">
            <w:pPr>
              <w:jc w:val="center"/>
              <w:rPr>
                <w:color w:val="000000" w:themeColor="text1"/>
                <w:sz w:val="22"/>
                <w:szCs w:val="22"/>
              </w:rPr>
            </w:pPr>
            <w:r w:rsidRPr="005E5664">
              <w:rPr>
                <w:color w:val="000000" w:themeColor="text1"/>
                <w:sz w:val="22"/>
                <w:szCs w:val="22"/>
              </w:rPr>
              <w:t>14</w:t>
            </w:r>
          </w:p>
        </w:tc>
        <w:tc>
          <w:tcPr>
            <w:tcW w:w="608" w:type="pct"/>
            <w:tcBorders>
              <w:top w:val="single" w:sz="4" w:space="0" w:color="auto"/>
              <w:left w:val="single" w:sz="4" w:space="0" w:color="auto"/>
              <w:bottom w:val="single" w:sz="4" w:space="0" w:color="auto"/>
              <w:right w:val="single" w:sz="4" w:space="0" w:color="auto"/>
            </w:tcBorders>
          </w:tcPr>
          <w:p w:rsidR="006C611D" w:rsidRPr="005E5664" w:rsidRDefault="006C611D" w:rsidP="008B3CA1">
            <w:pPr>
              <w:jc w:val="center"/>
              <w:rPr>
                <w:color w:val="000000" w:themeColor="text1"/>
                <w:sz w:val="22"/>
                <w:szCs w:val="22"/>
              </w:rPr>
            </w:pPr>
            <w:r w:rsidRPr="005E5664">
              <w:rPr>
                <w:color w:val="000000" w:themeColor="text1"/>
                <w:sz w:val="22"/>
                <w:szCs w:val="22"/>
              </w:rPr>
              <w:t>15</w:t>
            </w:r>
          </w:p>
        </w:tc>
      </w:tr>
      <w:tr w:rsidR="005E5664" w:rsidRPr="005E5664" w:rsidTr="006C611D">
        <w:trPr>
          <w:trHeight w:val="386"/>
        </w:trPr>
        <w:tc>
          <w:tcPr>
            <w:tcW w:w="241" w:type="pct"/>
            <w:shd w:val="clear" w:color="auto" w:fill="auto"/>
          </w:tcPr>
          <w:p w:rsidR="006C611D" w:rsidRPr="005E5664" w:rsidRDefault="006C611D" w:rsidP="008B3CA1">
            <w:pPr>
              <w:jc w:val="center"/>
              <w:rPr>
                <w:color w:val="000000" w:themeColor="text1"/>
                <w:sz w:val="22"/>
                <w:szCs w:val="22"/>
                <w:highlight w:val="green"/>
              </w:rPr>
            </w:pPr>
            <w:r w:rsidRPr="005E5664">
              <w:rPr>
                <w:color w:val="000000" w:themeColor="text1"/>
                <w:sz w:val="22"/>
                <w:szCs w:val="22"/>
              </w:rPr>
              <w:t>1.</w:t>
            </w:r>
          </w:p>
        </w:tc>
        <w:tc>
          <w:tcPr>
            <w:tcW w:w="4759" w:type="pct"/>
            <w:gridSpan w:val="14"/>
          </w:tcPr>
          <w:p w:rsidR="006C611D" w:rsidRPr="005E5664" w:rsidRDefault="006C611D" w:rsidP="008B3CA1">
            <w:pPr>
              <w:rPr>
                <w:color w:val="000000" w:themeColor="text1"/>
                <w:sz w:val="22"/>
                <w:szCs w:val="22"/>
                <w:highlight w:val="yellow"/>
              </w:rPr>
            </w:pPr>
            <w:r w:rsidRPr="005E5664">
              <w:rPr>
                <w:color w:val="000000" w:themeColor="text1"/>
                <w:sz w:val="22"/>
                <w:szCs w:val="22"/>
              </w:rPr>
              <w:t>Цель «Укрепление единства народов Российской Федерации, проживающих на территории Нижневартовского района, профилактика  экстремизма»</w:t>
            </w:r>
          </w:p>
        </w:tc>
      </w:tr>
      <w:tr w:rsidR="005E5664" w:rsidRPr="005E5664" w:rsidTr="006C611D">
        <w:trPr>
          <w:trHeight w:val="386"/>
        </w:trPr>
        <w:tc>
          <w:tcPr>
            <w:tcW w:w="241" w:type="pct"/>
          </w:tcPr>
          <w:p w:rsidR="008B3CA1" w:rsidRPr="005E5664" w:rsidRDefault="008B3CA1" w:rsidP="008B3CA1">
            <w:pPr>
              <w:jc w:val="center"/>
              <w:rPr>
                <w:color w:val="000000" w:themeColor="text1"/>
                <w:sz w:val="22"/>
                <w:szCs w:val="22"/>
              </w:rPr>
            </w:pPr>
          </w:p>
          <w:p w:rsidR="006C611D" w:rsidRPr="005E5664" w:rsidRDefault="006C611D" w:rsidP="008B3CA1">
            <w:pPr>
              <w:jc w:val="center"/>
              <w:rPr>
                <w:color w:val="000000" w:themeColor="text1"/>
                <w:sz w:val="22"/>
                <w:szCs w:val="22"/>
              </w:rPr>
            </w:pPr>
            <w:r w:rsidRPr="005E5664">
              <w:rPr>
                <w:color w:val="000000" w:themeColor="text1"/>
                <w:sz w:val="22"/>
                <w:szCs w:val="22"/>
              </w:rPr>
              <w:t>1.1.</w:t>
            </w:r>
          </w:p>
        </w:tc>
        <w:tc>
          <w:tcPr>
            <w:tcW w:w="1229" w:type="pct"/>
          </w:tcPr>
          <w:p w:rsidR="006C611D" w:rsidRPr="005E5664" w:rsidRDefault="006C611D" w:rsidP="008B3CA1">
            <w:pPr>
              <w:ind w:right="130"/>
              <w:jc w:val="both"/>
              <w:rPr>
                <w:color w:val="000000" w:themeColor="text1"/>
                <w:sz w:val="22"/>
                <w:szCs w:val="22"/>
              </w:rPr>
            </w:pPr>
            <w:r w:rsidRPr="005E5664">
              <w:rPr>
                <w:color w:val="000000" w:themeColor="text1"/>
                <w:sz w:val="22"/>
                <w:szCs w:val="22"/>
              </w:rPr>
              <w:t>Доля граждан, положительно оценивающих состояние межнациональных отношений в районе</w:t>
            </w:r>
          </w:p>
        </w:tc>
        <w:tc>
          <w:tcPr>
            <w:tcW w:w="373" w:type="pct"/>
          </w:tcPr>
          <w:p w:rsidR="008B3CA1" w:rsidRPr="005E5664" w:rsidRDefault="008B3CA1" w:rsidP="008B3CA1">
            <w:pPr>
              <w:jc w:val="center"/>
              <w:rPr>
                <w:color w:val="000000" w:themeColor="text1"/>
                <w:sz w:val="22"/>
                <w:szCs w:val="22"/>
              </w:rPr>
            </w:pPr>
          </w:p>
          <w:p w:rsidR="006C611D" w:rsidRPr="005E5664" w:rsidRDefault="006C611D" w:rsidP="008B3CA1">
            <w:pPr>
              <w:jc w:val="center"/>
              <w:rPr>
                <w:color w:val="000000" w:themeColor="text1"/>
                <w:sz w:val="22"/>
                <w:szCs w:val="22"/>
              </w:rPr>
            </w:pPr>
            <w:r w:rsidRPr="005E5664">
              <w:rPr>
                <w:color w:val="000000" w:themeColor="text1"/>
                <w:sz w:val="22"/>
                <w:szCs w:val="22"/>
              </w:rPr>
              <w:t>процент</w:t>
            </w:r>
          </w:p>
        </w:tc>
        <w:tc>
          <w:tcPr>
            <w:tcW w:w="245" w:type="pct"/>
          </w:tcPr>
          <w:p w:rsidR="008B3CA1" w:rsidRPr="005E5664" w:rsidRDefault="008B3CA1" w:rsidP="008B3CA1">
            <w:pPr>
              <w:jc w:val="center"/>
              <w:rPr>
                <w:color w:val="000000" w:themeColor="text1"/>
                <w:sz w:val="22"/>
                <w:szCs w:val="22"/>
              </w:rPr>
            </w:pPr>
          </w:p>
          <w:p w:rsidR="006C611D" w:rsidRPr="005E5664" w:rsidRDefault="006C611D" w:rsidP="008B3CA1">
            <w:pPr>
              <w:jc w:val="center"/>
              <w:rPr>
                <w:color w:val="000000" w:themeColor="text1"/>
                <w:sz w:val="22"/>
                <w:szCs w:val="22"/>
              </w:rPr>
            </w:pPr>
            <w:r w:rsidRPr="005E5664">
              <w:rPr>
                <w:color w:val="000000" w:themeColor="text1"/>
                <w:sz w:val="22"/>
                <w:szCs w:val="22"/>
              </w:rPr>
              <w:t>-</w:t>
            </w:r>
          </w:p>
        </w:tc>
        <w:tc>
          <w:tcPr>
            <w:tcW w:w="238" w:type="pct"/>
          </w:tcPr>
          <w:p w:rsidR="008B3CA1" w:rsidRPr="005E5664" w:rsidRDefault="008B3CA1" w:rsidP="008B3CA1">
            <w:pPr>
              <w:jc w:val="center"/>
              <w:rPr>
                <w:color w:val="000000" w:themeColor="text1"/>
                <w:sz w:val="22"/>
                <w:szCs w:val="22"/>
              </w:rPr>
            </w:pPr>
          </w:p>
          <w:p w:rsidR="006C611D" w:rsidRPr="005E5664" w:rsidRDefault="006C611D" w:rsidP="008B3CA1">
            <w:pPr>
              <w:jc w:val="center"/>
              <w:rPr>
                <w:color w:val="000000" w:themeColor="text1"/>
                <w:sz w:val="22"/>
                <w:szCs w:val="22"/>
              </w:rPr>
            </w:pPr>
            <w:r w:rsidRPr="005E5664">
              <w:rPr>
                <w:color w:val="000000" w:themeColor="text1"/>
                <w:sz w:val="22"/>
                <w:szCs w:val="22"/>
              </w:rPr>
              <w:t>-</w:t>
            </w:r>
          </w:p>
        </w:tc>
        <w:tc>
          <w:tcPr>
            <w:tcW w:w="238" w:type="pct"/>
          </w:tcPr>
          <w:p w:rsidR="008B3CA1" w:rsidRPr="005E5664" w:rsidRDefault="008B3CA1" w:rsidP="008B3CA1">
            <w:pPr>
              <w:jc w:val="center"/>
              <w:rPr>
                <w:color w:val="000000" w:themeColor="text1"/>
                <w:sz w:val="22"/>
                <w:szCs w:val="22"/>
              </w:rPr>
            </w:pPr>
          </w:p>
          <w:p w:rsidR="006C611D" w:rsidRPr="005E5664" w:rsidRDefault="006C611D" w:rsidP="008B3CA1">
            <w:pPr>
              <w:jc w:val="center"/>
              <w:rPr>
                <w:color w:val="000000" w:themeColor="text1"/>
                <w:sz w:val="22"/>
                <w:szCs w:val="22"/>
              </w:rPr>
            </w:pPr>
            <w:r w:rsidRPr="005E5664">
              <w:rPr>
                <w:color w:val="000000" w:themeColor="text1"/>
                <w:sz w:val="22"/>
                <w:szCs w:val="22"/>
              </w:rPr>
              <w:t>-</w:t>
            </w:r>
          </w:p>
        </w:tc>
        <w:tc>
          <w:tcPr>
            <w:tcW w:w="238" w:type="pct"/>
          </w:tcPr>
          <w:p w:rsidR="008B3CA1" w:rsidRPr="005E5664" w:rsidRDefault="008B3CA1" w:rsidP="008B3CA1">
            <w:pPr>
              <w:jc w:val="center"/>
              <w:rPr>
                <w:color w:val="000000" w:themeColor="text1"/>
                <w:sz w:val="22"/>
                <w:szCs w:val="22"/>
              </w:rPr>
            </w:pPr>
          </w:p>
          <w:p w:rsidR="006C611D" w:rsidRPr="005E5664" w:rsidRDefault="006C611D" w:rsidP="008B3CA1">
            <w:pPr>
              <w:jc w:val="center"/>
              <w:rPr>
                <w:color w:val="000000" w:themeColor="text1"/>
                <w:sz w:val="22"/>
                <w:szCs w:val="22"/>
              </w:rPr>
            </w:pPr>
            <w:r w:rsidRPr="005E5664">
              <w:rPr>
                <w:color w:val="000000" w:themeColor="text1"/>
                <w:sz w:val="22"/>
                <w:szCs w:val="22"/>
              </w:rPr>
              <w:t>-</w:t>
            </w:r>
          </w:p>
        </w:tc>
        <w:tc>
          <w:tcPr>
            <w:tcW w:w="238" w:type="pct"/>
          </w:tcPr>
          <w:p w:rsidR="008B3CA1" w:rsidRPr="005E5664" w:rsidRDefault="008B3CA1" w:rsidP="008B3CA1">
            <w:pPr>
              <w:jc w:val="center"/>
              <w:rPr>
                <w:color w:val="000000" w:themeColor="text1"/>
                <w:sz w:val="22"/>
                <w:szCs w:val="22"/>
              </w:rPr>
            </w:pPr>
          </w:p>
          <w:p w:rsidR="006C611D" w:rsidRPr="005E5664" w:rsidRDefault="006C611D" w:rsidP="008B3CA1">
            <w:pPr>
              <w:jc w:val="center"/>
              <w:rPr>
                <w:color w:val="000000" w:themeColor="text1"/>
                <w:sz w:val="22"/>
                <w:szCs w:val="22"/>
              </w:rPr>
            </w:pPr>
            <w:r w:rsidRPr="005E5664">
              <w:rPr>
                <w:color w:val="000000" w:themeColor="text1"/>
                <w:sz w:val="22"/>
                <w:szCs w:val="22"/>
              </w:rPr>
              <w:t>-</w:t>
            </w:r>
          </w:p>
        </w:tc>
        <w:tc>
          <w:tcPr>
            <w:tcW w:w="237" w:type="pct"/>
          </w:tcPr>
          <w:p w:rsidR="008B3CA1" w:rsidRPr="005E5664" w:rsidRDefault="008B3CA1" w:rsidP="008B3CA1">
            <w:pPr>
              <w:jc w:val="center"/>
              <w:rPr>
                <w:color w:val="000000" w:themeColor="text1"/>
                <w:sz w:val="22"/>
                <w:szCs w:val="22"/>
              </w:rPr>
            </w:pPr>
          </w:p>
          <w:p w:rsidR="006C611D" w:rsidRPr="005E5664" w:rsidRDefault="006C611D" w:rsidP="008B3CA1">
            <w:pPr>
              <w:jc w:val="center"/>
              <w:rPr>
                <w:color w:val="000000" w:themeColor="text1"/>
                <w:sz w:val="22"/>
                <w:szCs w:val="22"/>
              </w:rPr>
            </w:pPr>
            <w:r w:rsidRPr="005E5664">
              <w:rPr>
                <w:color w:val="000000" w:themeColor="text1"/>
                <w:sz w:val="22"/>
                <w:szCs w:val="22"/>
              </w:rPr>
              <w:t>-</w:t>
            </w:r>
          </w:p>
        </w:tc>
        <w:tc>
          <w:tcPr>
            <w:tcW w:w="190" w:type="pct"/>
          </w:tcPr>
          <w:p w:rsidR="008B3CA1" w:rsidRPr="005E5664" w:rsidRDefault="008B3CA1" w:rsidP="008B3CA1">
            <w:pPr>
              <w:jc w:val="center"/>
              <w:rPr>
                <w:color w:val="000000" w:themeColor="text1"/>
                <w:sz w:val="22"/>
                <w:szCs w:val="22"/>
              </w:rPr>
            </w:pPr>
          </w:p>
          <w:p w:rsidR="006C611D" w:rsidRPr="005E5664" w:rsidRDefault="006C611D" w:rsidP="008B3CA1">
            <w:pPr>
              <w:jc w:val="center"/>
              <w:rPr>
                <w:color w:val="000000" w:themeColor="text1"/>
                <w:sz w:val="22"/>
                <w:szCs w:val="22"/>
              </w:rPr>
            </w:pPr>
            <w:r w:rsidRPr="005E5664">
              <w:rPr>
                <w:color w:val="000000" w:themeColor="text1"/>
                <w:sz w:val="22"/>
                <w:szCs w:val="22"/>
              </w:rPr>
              <w:t>-</w:t>
            </w:r>
          </w:p>
        </w:tc>
        <w:tc>
          <w:tcPr>
            <w:tcW w:w="178" w:type="pct"/>
          </w:tcPr>
          <w:p w:rsidR="008B3CA1" w:rsidRPr="005E5664" w:rsidRDefault="008B3CA1" w:rsidP="008B3CA1">
            <w:pPr>
              <w:jc w:val="center"/>
              <w:rPr>
                <w:color w:val="000000" w:themeColor="text1"/>
                <w:sz w:val="22"/>
                <w:szCs w:val="22"/>
              </w:rPr>
            </w:pPr>
          </w:p>
          <w:p w:rsidR="006C611D" w:rsidRPr="005E5664" w:rsidRDefault="006C611D" w:rsidP="008B3CA1">
            <w:pPr>
              <w:jc w:val="center"/>
              <w:rPr>
                <w:color w:val="000000" w:themeColor="text1"/>
                <w:sz w:val="22"/>
                <w:szCs w:val="22"/>
              </w:rPr>
            </w:pPr>
            <w:r w:rsidRPr="005E5664">
              <w:rPr>
                <w:color w:val="000000" w:themeColor="text1"/>
                <w:sz w:val="22"/>
                <w:szCs w:val="22"/>
              </w:rPr>
              <w:t>-</w:t>
            </w:r>
          </w:p>
        </w:tc>
        <w:tc>
          <w:tcPr>
            <w:tcW w:w="250" w:type="pct"/>
          </w:tcPr>
          <w:p w:rsidR="008B3CA1" w:rsidRPr="005E5664" w:rsidRDefault="008B3CA1" w:rsidP="008B3CA1">
            <w:pPr>
              <w:jc w:val="center"/>
              <w:rPr>
                <w:color w:val="000000" w:themeColor="text1"/>
                <w:sz w:val="22"/>
                <w:szCs w:val="22"/>
              </w:rPr>
            </w:pPr>
          </w:p>
          <w:p w:rsidR="006C611D" w:rsidRPr="005E5664" w:rsidRDefault="006C611D" w:rsidP="008B3CA1">
            <w:pPr>
              <w:jc w:val="center"/>
              <w:rPr>
                <w:color w:val="000000" w:themeColor="text1"/>
                <w:sz w:val="22"/>
                <w:szCs w:val="22"/>
              </w:rPr>
            </w:pPr>
            <w:r w:rsidRPr="005E5664">
              <w:rPr>
                <w:color w:val="000000" w:themeColor="text1"/>
                <w:sz w:val="22"/>
                <w:szCs w:val="22"/>
              </w:rPr>
              <w:t>-</w:t>
            </w:r>
          </w:p>
        </w:tc>
        <w:tc>
          <w:tcPr>
            <w:tcW w:w="193" w:type="pct"/>
          </w:tcPr>
          <w:p w:rsidR="008B3CA1" w:rsidRPr="005E5664" w:rsidRDefault="008B3CA1" w:rsidP="008B3CA1">
            <w:pPr>
              <w:jc w:val="center"/>
              <w:rPr>
                <w:color w:val="000000" w:themeColor="text1"/>
                <w:sz w:val="22"/>
                <w:szCs w:val="22"/>
              </w:rPr>
            </w:pPr>
          </w:p>
          <w:p w:rsidR="006C611D" w:rsidRPr="005E5664" w:rsidRDefault="006C611D" w:rsidP="008B3CA1">
            <w:pPr>
              <w:jc w:val="center"/>
              <w:rPr>
                <w:color w:val="000000" w:themeColor="text1"/>
                <w:sz w:val="22"/>
                <w:szCs w:val="22"/>
              </w:rPr>
            </w:pPr>
            <w:r w:rsidRPr="005E5664">
              <w:rPr>
                <w:color w:val="000000" w:themeColor="text1"/>
                <w:sz w:val="22"/>
                <w:szCs w:val="22"/>
              </w:rPr>
              <w:t>-</w:t>
            </w:r>
          </w:p>
        </w:tc>
        <w:tc>
          <w:tcPr>
            <w:tcW w:w="304" w:type="pct"/>
          </w:tcPr>
          <w:p w:rsidR="008B3CA1" w:rsidRPr="005E5664" w:rsidRDefault="008B3CA1" w:rsidP="008B3CA1">
            <w:pPr>
              <w:jc w:val="center"/>
              <w:rPr>
                <w:color w:val="000000" w:themeColor="text1"/>
                <w:sz w:val="22"/>
                <w:szCs w:val="22"/>
              </w:rPr>
            </w:pPr>
          </w:p>
          <w:p w:rsidR="006C611D" w:rsidRPr="005E5664" w:rsidRDefault="006C611D" w:rsidP="008B3CA1">
            <w:pPr>
              <w:jc w:val="center"/>
              <w:rPr>
                <w:color w:val="000000" w:themeColor="text1"/>
                <w:sz w:val="22"/>
                <w:szCs w:val="22"/>
              </w:rPr>
            </w:pPr>
            <w:r w:rsidRPr="005E5664">
              <w:rPr>
                <w:color w:val="000000" w:themeColor="text1"/>
                <w:sz w:val="22"/>
                <w:szCs w:val="22"/>
              </w:rPr>
              <w:t>-</w:t>
            </w:r>
          </w:p>
        </w:tc>
        <w:tc>
          <w:tcPr>
            <w:tcW w:w="608" w:type="pct"/>
          </w:tcPr>
          <w:p w:rsidR="008B3CA1" w:rsidRPr="005E5664" w:rsidRDefault="008B3CA1" w:rsidP="008B3CA1">
            <w:pPr>
              <w:jc w:val="center"/>
              <w:rPr>
                <w:color w:val="000000" w:themeColor="text1"/>
                <w:sz w:val="22"/>
                <w:szCs w:val="22"/>
              </w:rPr>
            </w:pPr>
          </w:p>
          <w:p w:rsidR="006C611D" w:rsidRPr="005E5664" w:rsidRDefault="008B3CA1" w:rsidP="008B3CA1">
            <w:pPr>
              <w:jc w:val="center"/>
              <w:rPr>
                <w:color w:val="000000" w:themeColor="text1"/>
                <w:sz w:val="22"/>
                <w:szCs w:val="22"/>
              </w:rPr>
            </w:pPr>
            <w:r w:rsidRPr="005E5664">
              <w:rPr>
                <w:color w:val="000000" w:themeColor="text1"/>
                <w:sz w:val="22"/>
                <w:szCs w:val="22"/>
              </w:rPr>
              <w:t>98,3</w:t>
            </w:r>
          </w:p>
        </w:tc>
      </w:tr>
      <w:tr w:rsidR="005E5664" w:rsidRPr="005E5664" w:rsidTr="006C611D">
        <w:trPr>
          <w:trHeight w:val="386"/>
        </w:trPr>
        <w:tc>
          <w:tcPr>
            <w:tcW w:w="241" w:type="pct"/>
          </w:tcPr>
          <w:p w:rsidR="008B3CA1" w:rsidRPr="005E5664" w:rsidRDefault="008B3CA1" w:rsidP="008B3CA1">
            <w:pPr>
              <w:jc w:val="center"/>
              <w:rPr>
                <w:color w:val="000000" w:themeColor="text1"/>
                <w:sz w:val="22"/>
                <w:szCs w:val="22"/>
              </w:rPr>
            </w:pPr>
          </w:p>
          <w:p w:rsidR="006C611D" w:rsidRPr="005E5664" w:rsidRDefault="006C611D" w:rsidP="008B3CA1">
            <w:pPr>
              <w:jc w:val="center"/>
              <w:rPr>
                <w:color w:val="000000" w:themeColor="text1"/>
                <w:sz w:val="22"/>
                <w:szCs w:val="22"/>
              </w:rPr>
            </w:pPr>
            <w:r w:rsidRPr="005E5664">
              <w:rPr>
                <w:color w:val="000000" w:themeColor="text1"/>
                <w:sz w:val="22"/>
                <w:szCs w:val="22"/>
              </w:rPr>
              <w:t>1.2.</w:t>
            </w:r>
          </w:p>
        </w:tc>
        <w:tc>
          <w:tcPr>
            <w:tcW w:w="1229" w:type="pct"/>
          </w:tcPr>
          <w:p w:rsidR="006C611D" w:rsidRPr="005E5664" w:rsidRDefault="006C611D" w:rsidP="008B3CA1">
            <w:pPr>
              <w:ind w:right="130"/>
              <w:jc w:val="both"/>
              <w:rPr>
                <w:color w:val="000000" w:themeColor="text1"/>
                <w:sz w:val="22"/>
                <w:szCs w:val="22"/>
              </w:rPr>
            </w:pPr>
            <w:r w:rsidRPr="005E5664">
              <w:rPr>
                <w:rFonts w:eastAsia="Calibri"/>
                <w:color w:val="000000" w:themeColor="text1"/>
                <w:sz w:val="22"/>
                <w:szCs w:val="22"/>
                <w:lang w:eastAsia="en-US"/>
              </w:rPr>
              <w:t>Количество участников мероприятий, направленных на укрепление общероссийского гражданского единства</w:t>
            </w:r>
          </w:p>
        </w:tc>
        <w:tc>
          <w:tcPr>
            <w:tcW w:w="373" w:type="pct"/>
          </w:tcPr>
          <w:p w:rsidR="008B3CA1" w:rsidRPr="005E5664" w:rsidRDefault="008B3CA1" w:rsidP="008B3CA1">
            <w:pPr>
              <w:jc w:val="center"/>
              <w:rPr>
                <w:color w:val="000000" w:themeColor="text1"/>
                <w:sz w:val="22"/>
                <w:szCs w:val="22"/>
              </w:rPr>
            </w:pPr>
          </w:p>
          <w:p w:rsidR="006C611D" w:rsidRPr="005E5664" w:rsidRDefault="006C611D" w:rsidP="008B3CA1">
            <w:pPr>
              <w:jc w:val="center"/>
              <w:rPr>
                <w:color w:val="000000" w:themeColor="text1"/>
                <w:sz w:val="22"/>
                <w:szCs w:val="22"/>
              </w:rPr>
            </w:pPr>
            <w:r w:rsidRPr="005E5664">
              <w:rPr>
                <w:color w:val="000000" w:themeColor="text1"/>
                <w:sz w:val="22"/>
                <w:szCs w:val="22"/>
              </w:rPr>
              <w:t>человек</w:t>
            </w:r>
          </w:p>
        </w:tc>
        <w:tc>
          <w:tcPr>
            <w:tcW w:w="245" w:type="pct"/>
          </w:tcPr>
          <w:p w:rsidR="008B3CA1" w:rsidRPr="005E5664" w:rsidRDefault="008B3CA1" w:rsidP="008B3CA1">
            <w:pPr>
              <w:jc w:val="center"/>
              <w:rPr>
                <w:color w:val="000000" w:themeColor="text1"/>
                <w:sz w:val="22"/>
                <w:szCs w:val="22"/>
              </w:rPr>
            </w:pPr>
          </w:p>
          <w:p w:rsidR="006C611D" w:rsidRPr="005E5664" w:rsidRDefault="006C611D" w:rsidP="008B3CA1">
            <w:pPr>
              <w:jc w:val="center"/>
              <w:rPr>
                <w:color w:val="000000" w:themeColor="text1"/>
                <w:sz w:val="22"/>
                <w:szCs w:val="22"/>
              </w:rPr>
            </w:pPr>
            <w:r w:rsidRPr="005E5664">
              <w:rPr>
                <w:color w:val="000000" w:themeColor="text1"/>
                <w:sz w:val="22"/>
                <w:szCs w:val="22"/>
              </w:rPr>
              <w:t>-</w:t>
            </w:r>
          </w:p>
        </w:tc>
        <w:tc>
          <w:tcPr>
            <w:tcW w:w="238" w:type="pct"/>
          </w:tcPr>
          <w:p w:rsidR="008B3CA1" w:rsidRPr="005E5664" w:rsidRDefault="008B3CA1" w:rsidP="008B3CA1">
            <w:pPr>
              <w:jc w:val="center"/>
              <w:rPr>
                <w:color w:val="000000" w:themeColor="text1"/>
                <w:sz w:val="22"/>
                <w:szCs w:val="22"/>
              </w:rPr>
            </w:pPr>
          </w:p>
          <w:p w:rsidR="006C611D" w:rsidRPr="005E5664" w:rsidRDefault="006C611D" w:rsidP="008B3CA1">
            <w:pPr>
              <w:jc w:val="center"/>
              <w:rPr>
                <w:color w:val="000000" w:themeColor="text1"/>
                <w:sz w:val="22"/>
                <w:szCs w:val="22"/>
              </w:rPr>
            </w:pPr>
            <w:r w:rsidRPr="005E5664">
              <w:rPr>
                <w:color w:val="000000" w:themeColor="text1"/>
                <w:sz w:val="22"/>
                <w:szCs w:val="22"/>
              </w:rPr>
              <w:t>-</w:t>
            </w:r>
          </w:p>
        </w:tc>
        <w:tc>
          <w:tcPr>
            <w:tcW w:w="238" w:type="pct"/>
          </w:tcPr>
          <w:p w:rsidR="008B3CA1" w:rsidRPr="005E5664" w:rsidRDefault="008B3CA1" w:rsidP="008B3CA1">
            <w:pPr>
              <w:jc w:val="center"/>
              <w:rPr>
                <w:color w:val="000000" w:themeColor="text1"/>
                <w:sz w:val="22"/>
                <w:szCs w:val="22"/>
              </w:rPr>
            </w:pPr>
          </w:p>
          <w:p w:rsidR="006C611D" w:rsidRPr="005E5664" w:rsidRDefault="008B3CA1" w:rsidP="008B3CA1">
            <w:pPr>
              <w:jc w:val="center"/>
              <w:rPr>
                <w:color w:val="000000" w:themeColor="text1"/>
                <w:sz w:val="22"/>
                <w:szCs w:val="22"/>
              </w:rPr>
            </w:pPr>
            <w:r w:rsidRPr="005E5664">
              <w:rPr>
                <w:color w:val="000000" w:themeColor="text1"/>
                <w:sz w:val="22"/>
                <w:szCs w:val="22"/>
              </w:rPr>
              <w:t>3375</w:t>
            </w:r>
          </w:p>
        </w:tc>
        <w:tc>
          <w:tcPr>
            <w:tcW w:w="238" w:type="pct"/>
          </w:tcPr>
          <w:p w:rsidR="008B3CA1" w:rsidRPr="005E5664" w:rsidRDefault="008B3CA1" w:rsidP="008B3CA1">
            <w:pPr>
              <w:jc w:val="center"/>
              <w:rPr>
                <w:color w:val="000000" w:themeColor="text1"/>
                <w:sz w:val="22"/>
                <w:szCs w:val="22"/>
              </w:rPr>
            </w:pPr>
          </w:p>
          <w:p w:rsidR="006C611D" w:rsidRPr="005E5664" w:rsidRDefault="006C611D" w:rsidP="008B3CA1">
            <w:pPr>
              <w:jc w:val="center"/>
              <w:rPr>
                <w:color w:val="000000" w:themeColor="text1"/>
                <w:sz w:val="22"/>
                <w:szCs w:val="22"/>
              </w:rPr>
            </w:pPr>
            <w:r w:rsidRPr="005E5664">
              <w:rPr>
                <w:color w:val="000000" w:themeColor="text1"/>
                <w:sz w:val="22"/>
                <w:szCs w:val="22"/>
              </w:rPr>
              <w:t>-</w:t>
            </w:r>
          </w:p>
        </w:tc>
        <w:tc>
          <w:tcPr>
            <w:tcW w:w="238" w:type="pct"/>
          </w:tcPr>
          <w:p w:rsidR="008B3CA1" w:rsidRPr="005E5664" w:rsidRDefault="008B3CA1" w:rsidP="008B3CA1">
            <w:pPr>
              <w:jc w:val="center"/>
              <w:rPr>
                <w:color w:val="000000" w:themeColor="text1"/>
                <w:sz w:val="22"/>
                <w:szCs w:val="22"/>
              </w:rPr>
            </w:pPr>
          </w:p>
          <w:p w:rsidR="006C611D" w:rsidRPr="005E5664" w:rsidRDefault="006C611D" w:rsidP="008B3CA1">
            <w:pPr>
              <w:jc w:val="center"/>
              <w:rPr>
                <w:color w:val="000000" w:themeColor="text1"/>
                <w:sz w:val="22"/>
                <w:szCs w:val="22"/>
              </w:rPr>
            </w:pPr>
            <w:r w:rsidRPr="005E5664">
              <w:rPr>
                <w:color w:val="000000" w:themeColor="text1"/>
                <w:sz w:val="22"/>
                <w:szCs w:val="22"/>
              </w:rPr>
              <w:t>-</w:t>
            </w:r>
          </w:p>
        </w:tc>
        <w:tc>
          <w:tcPr>
            <w:tcW w:w="237" w:type="pct"/>
          </w:tcPr>
          <w:p w:rsidR="008B3CA1" w:rsidRPr="005E5664" w:rsidRDefault="008B3CA1" w:rsidP="008B3CA1">
            <w:pPr>
              <w:jc w:val="center"/>
              <w:rPr>
                <w:color w:val="000000" w:themeColor="text1"/>
                <w:sz w:val="22"/>
                <w:szCs w:val="22"/>
              </w:rPr>
            </w:pPr>
          </w:p>
          <w:p w:rsidR="006C611D" w:rsidRPr="005E5664" w:rsidRDefault="008B3CA1" w:rsidP="008B3CA1">
            <w:pPr>
              <w:jc w:val="center"/>
              <w:rPr>
                <w:color w:val="000000" w:themeColor="text1"/>
                <w:sz w:val="22"/>
                <w:szCs w:val="22"/>
              </w:rPr>
            </w:pPr>
            <w:r w:rsidRPr="005E5664">
              <w:rPr>
                <w:color w:val="000000" w:themeColor="text1"/>
                <w:sz w:val="22"/>
                <w:szCs w:val="22"/>
              </w:rPr>
              <w:t>3375</w:t>
            </w:r>
          </w:p>
        </w:tc>
        <w:tc>
          <w:tcPr>
            <w:tcW w:w="190" w:type="pct"/>
          </w:tcPr>
          <w:p w:rsidR="008B3CA1" w:rsidRPr="005E5664" w:rsidRDefault="008B3CA1" w:rsidP="008B3CA1">
            <w:pPr>
              <w:jc w:val="center"/>
              <w:rPr>
                <w:color w:val="000000" w:themeColor="text1"/>
                <w:sz w:val="22"/>
                <w:szCs w:val="22"/>
              </w:rPr>
            </w:pPr>
          </w:p>
          <w:p w:rsidR="006C611D" w:rsidRPr="005E5664" w:rsidRDefault="006C611D" w:rsidP="008B3CA1">
            <w:pPr>
              <w:jc w:val="center"/>
              <w:rPr>
                <w:color w:val="000000" w:themeColor="text1"/>
                <w:sz w:val="22"/>
                <w:szCs w:val="22"/>
              </w:rPr>
            </w:pPr>
            <w:r w:rsidRPr="005E5664">
              <w:rPr>
                <w:color w:val="000000" w:themeColor="text1"/>
                <w:sz w:val="22"/>
                <w:szCs w:val="22"/>
              </w:rPr>
              <w:t>-</w:t>
            </w:r>
          </w:p>
        </w:tc>
        <w:tc>
          <w:tcPr>
            <w:tcW w:w="178" w:type="pct"/>
          </w:tcPr>
          <w:p w:rsidR="008B3CA1" w:rsidRPr="005E5664" w:rsidRDefault="008B3CA1" w:rsidP="008B3CA1">
            <w:pPr>
              <w:jc w:val="center"/>
              <w:rPr>
                <w:color w:val="000000" w:themeColor="text1"/>
                <w:sz w:val="22"/>
                <w:szCs w:val="22"/>
              </w:rPr>
            </w:pPr>
          </w:p>
          <w:p w:rsidR="006C611D" w:rsidRPr="005E5664" w:rsidRDefault="006C611D" w:rsidP="008B3CA1">
            <w:pPr>
              <w:jc w:val="center"/>
              <w:rPr>
                <w:color w:val="000000" w:themeColor="text1"/>
                <w:sz w:val="22"/>
                <w:szCs w:val="22"/>
              </w:rPr>
            </w:pPr>
            <w:r w:rsidRPr="005E5664">
              <w:rPr>
                <w:color w:val="000000" w:themeColor="text1"/>
                <w:sz w:val="22"/>
                <w:szCs w:val="22"/>
              </w:rPr>
              <w:t>-</w:t>
            </w:r>
          </w:p>
        </w:tc>
        <w:tc>
          <w:tcPr>
            <w:tcW w:w="250" w:type="pct"/>
          </w:tcPr>
          <w:p w:rsidR="008B3CA1" w:rsidRPr="005E5664" w:rsidRDefault="008B3CA1" w:rsidP="008B3CA1">
            <w:pPr>
              <w:jc w:val="center"/>
              <w:rPr>
                <w:color w:val="000000" w:themeColor="text1"/>
                <w:sz w:val="22"/>
                <w:szCs w:val="22"/>
              </w:rPr>
            </w:pPr>
          </w:p>
          <w:p w:rsidR="006C611D" w:rsidRPr="005E5664" w:rsidRDefault="008B3CA1" w:rsidP="008B3CA1">
            <w:pPr>
              <w:jc w:val="center"/>
              <w:rPr>
                <w:color w:val="000000" w:themeColor="text1"/>
                <w:sz w:val="22"/>
                <w:szCs w:val="22"/>
              </w:rPr>
            </w:pPr>
            <w:r w:rsidRPr="005E5664">
              <w:rPr>
                <w:color w:val="000000" w:themeColor="text1"/>
                <w:sz w:val="22"/>
                <w:szCs w:val="22"/>
              </w:rPr>
              <w:t>3375</w:t>
            </w:r>
          </w:p>
        </w:tc>
        <w:tc>
          <w:tcPr>
            <w:tcW w:w="193" w:type="pct"/>
          </w:tcPr>
          <w:p w:rsidR="008B3CA1" w:rsidRPr="005E5664" w:rsidRDefault="008B3CA1" w:rsidP="008B3CA1">
            <w:pPr>
              <w:jc w:val="center"/>
              <w:rPr>
                <w:color w:val="000000" w:themeColor="text1"/>
                <w:sz w:val="22"/>
                <w:szCs w:val="22"/>
              </w:rPr>
            </w:pPr>
          </w:p>
          <w:p w:rsidR="006C611D" w:rsidRPr="005E5664" w:rsidRDefault="006C611D" w:rsidP="008B3CA1">
            <w:pPr>
              <w:jc w:val="center"/>
              <w:rPr>
                <w:color w:val="000000" w:themeColor="text1"/>
                <w:sz w:val="22"/>
                <w:szCs w:val="22"/>
              </w:rPr>
            </w:pPr>
            <w:r w:rsidRPr="005E5664">
              <w:rPr>
                <w:color w:val="000000" w:themeColor="text1"/>
                <w:sz w:val="22"/>
                <w:szCs w:val="22"/>
              </w:rPr>
              <w:t>-</w:t>
            </w:r>
          </w:p>
        </w:tc>
        <w:tc>
          <w:tcPr>
            <w:tcW w:w="304" w:type="pct"/>
          </w:tcPr>
          <w:p w:rsidR="008B3CA1" w:rsidRPr="005E5664" w:rsidRDefault="008B3CA1" w:rsidP="008B3CA1">
            <w:pPr>
              <w:jc w:val="center"/>
              <w:rPr>
                <w:color w:val="000000" w:themeColor="text1"/>
                <w:sz w:val="22"/>
                <w:szCs w:val="22"/>
              </w:rPr>
            </w:pPr>
          </w:p>
          <w:p w:rsidR="006C611D" w:rsidRPr="005E5664" w:rsidRDefault="006C611D" w:rsidP="008B3CA1">
            <w:pPr>
              <w:jc w:val="center"/>
              <w:rPr>
                <w:color w:val="000000" w:themeColor="text1"/>
                <w:sz w:val="22"/>
                <w:szCs w:val="22"/>
              </w:rPr>
            </w:pPr>
            <w:r w:rsidRPr="005E5664">
              <w:rPr>
                <w:color w:val="000000" w:themeColor="text1"/>
                <w:sz w:val="22"/>
                <w:szCs w:val="22"/>
              </w:rPr>
              <w:t>-</w:t>
            </w:r>
          </w:p>
        </w:tc>
        <w:tc>
          <w:tcPr>
            <w:tcW w:w="608" w:type="pct"/>
          </w:tcPr>
          <w:p w:rsidR="008B3CA1" w:rsidRPr="005E5664" w:rsidRDefault="008B3CA1" w:rsidP="008B3CA1">
            <w:pPr>
              <w:jc w:val="center"/>
              <w:rPr>
                <w:color w:val="000000" w:themeColor="text1"/>
                <w:sz w:val="22"/>
                <w:szCs w:val="22"/>
              </w:rPr>
            </w:pPr>
          </w:p>
          <w:p w:rsidR="006C611D" w:rsidRPr="005E5664" w:rsidRDefault="00525FC5" w:rsidP="008B3CA1">
            <w:pPr>
              <w:jc w:val="center"/>
              <w:rPr>
                <w:color w:val="000000" w:themeColor="text1"/>
                <w:sz w:val="22"/>
                <w:szCs w:val="22"/>
              </w:rPr>
            </w:pPr>
            <w:r w:rsidRPr="00A42716">
              <w:rPr>
                <w:sz w:val="22"/>
                <w:szCs w:val="22"/>
              </w:rPr>
              <w:t>13350</w:t>
            </w:r>
          </w:p>
        </w:tc>
      </w:tr>
      <w:tr w:rsidR="005E5664" w:rsidRPr="005E5664" w:rsidTr="006C611D">
        <w:trPr>
          <w:trHeight w:val="386"/>
        </w:trPr>
        <w:tc>
          <w:tcPr>
            <w:tcW w:w="241" w:type="pct"/>
          </w:tcPr>
          <w:p w:rsidR="008B3CA1" w:rsidRPr="005E5664" w:rsidRDefault="008B3CA1" w:rsidP="008B3CA1">
            <w:pPr>
              <w:jc w:val="center"/>
              <w:rPr>
                <w:color w:val="000000" w:themeColor="text1"/>
                <w:sz w:val="22"/>
                <w:szCs w:val="22"/>
              </w:rPr>
            </w:pPr>
          </w:p>
          <w:p w:rsidR="006C611D" w:rsidRPr="005E5664" w:rsidRDefault="006C611D" w:rsidP="008B3CA1">
            <w:pPr>
              <w:jc w:val="center"/>
              <w:rPr>
                <w:color w:val="000000" w:themeColor="text1"/>
                <w:sz w:val="22"/>
                <w:szCs w:val="22"/>
              </w:rPr>
            </w:pPr>
            <w:r w:rsidRPr="005E5664">
              <w:rPr>
                <w:color w:val="000000" w:themeColor="text1"/>
                <w:sz w:val="22"/>
                <w:szCs w:val="22"/>
              </w:rPr>
              <w:t>1.3.</w:t>
            </w:r>
          </w:p>
        </w:tc>
        <w:tc>
          <w:tcPr>
            <w:tcW w:w="1229" w:type="pct"/>
          </w:tcPr>
          <w:p w:rsidR="006C611D" w:rsidRPr="005E5664" w:rsidRDefault="006C611D" w:rsidP="008B3CA1">
            <w:pPr>
              <w:ind w:right="130"/>
              <w:jc w:val="both"/>
              <w:rPr>
                <w:rFonts w:eastAsia="Calibri"/>
                <w:color w:val="000000" w:themeColor="text1"/>
                <w:sz w:val="22"/>
                <w:szCs w:val="22"/>
                <w:lang w:eastAsia="en-US"/>
              </w:rPr>
            </w:pPr>
            <w:r w:rsidRPr="005E5664">
              <w:rPr>
                <w:rFonts w:eastAsia="Calibri"/>
                <w:color w:val="000000" w:themeColor="text1"/>
                <w:sz w:val="22"/>
                <w:szCs w:val="22"/>
                <w:lang w:eastAsia="en-US"/>
              </w:rPr>
              <w:t>Количество участников мероприятий, направленных на этнокультурное развитие народов России, проживающих в муниципальном образовании</w:t>
            </w:r>
          </w:p>
        </w:tc>
        <w:tc>
          <w:tcPr>
            <w:tcW w:w="373" w:type="pct"/>
          </w:tcPr>
          <w:p w:rsidR="008B3CA1" w:rsidRPr="005E5664" w:rsidRDefault="008B3CA1" w:rsidP="008B3CA1">
            <w:pPr>
              <w:jc w:val="center"/>
              <w:rPr>
                <w:color w:val="000000" w:themeColor="text1"/>
                <w:sz w:val="22"/>
                <w:szCs w:val="22"/>
              </w:rPr>
            </w:pPr>
          </w:p>
          <w:p w:rsidR="006C611D" w:rsidRPr="005E5664" w:rsidRDefault="006C611D" w:rsidP="008B3CA1">
            <w:pPr>
              <w:jc w:val="center"/>
              <w:rPr>
                <w:color w:val="000000" w:themeColor="text1"/>
                <w:sz w:val="22"/>
                <w:szCs w:val="22"/>
              </w:rPr>
            </w:pPr>
            <w:r w:rsidRPr="005E5664">
              <w:rPr>
                <w:color w:val="000000" w:themeColor="text1"/>
                <w:sz w:val="22"/>
                <w:szCs w:val="22"/>
              </w:rPr>
              <w:t>человек</w:t>
            </w:r>
          </w:p>
        </w:tc>
        <w:tc>
          <w:tcPr>
            <w:tcW w:w="245" w:type="pct"/>
          </w:tcPr>
          <w:p w:rsidR="008B3CA1" w:rsidRPr="005E5664" w:rsidRDefault="008B3CA1" w:rsidP="008B3CA1">
            <w:pPr>
              <w:jc w:val="center"/>
              <w:rPr>
                <w:color w:val="000000" w:themeColor="text1"/>
                <w:sz w:val="22"/>
                <w:szCs w:val="22"/>
              </w:rPr>
            </w:pPr>
          </w:p>
          <w:p w:rsidR="006C611D" w:rsidRPr="005E5664" w:rsidRDefault="006C611D" w:rsidP="008B3CA1">
            <w:pPr>
              <w:jc w:val="center"/>
              <w:rPr>
                <w:color w:val="000000" w:themeColor="text1"/>
                <w:sz w:val="22"/>
                <w:szCs w:val="22"/>
              </w:rPr>
            </w:pPr>
            <w:r w:rsidRPr="005E5664">
              <w:rPr>
                <w:color w:val="000000" w:themeColor="text1"/>
                <w:sz w:val="22"/>
                <w:szCs w:val="22"/>
              </w:rPr>
              <w:t>-</w:t>
            </w:r>
          </w:p>
        </w:tc>
        <w:tc>
          <w:tcPr>
            <w:tcW w:w="238" w:type="pct"/>
          </w:tcPr>
          <w:p w:rsidR="008B3CA1" w:rsidRPr="005E5664" w:rsidRDefault="008B3CA1" w:rsidP="008B3CA1">
            <w:pPr>
              <w:jc w:val="center"/>
              <w:rPr>
                <w:color w:val="000000" w:themeColor="text1"/>
                <w:sz w:val="22"/>
                <w:szCs w:val="22"/>
              </w:rPr>
            </w:pPr>
          </w:p>
          <w:p w:rsidR="006C611D" w:rsidRPr="005E5664" w:rsidRDefault="006C611D" w:rsidP="008B3CA1">
            <w:pPr>
              <w:jc w:val="center"/>
              <w:rPr>
                <w:color w:val="000000" w:themeColor="text1"/>
                <w:sz w:val="22"/>
                <w:szCs w:val="22"/>
              </w:rPr>
            </w:pPr>
            <w:r w:rsidRPr="005E5664">
              <w:rPr>
                <w:color w:val="000000" w:themeColor="text1"/>
                <w:sz w:val="22"/>
                <w:szCs w:val="22"/>
              </w:rPr>
              <w:t>-</w:t>
            </w:r>
          </w:p>
        </w:tc>
        <w:tc>
          <w:tcPr>
            <w:tcW w:w="238" w:type="pct"/>
          </w:tcPr>
          <w:p w:rsidR="008B3CA1" w:rsidRPr="005E5664" w:rsidRDefault="008B3CA1" w:rsidP="008B3CA1">
            <w:pPr>
              <w:jc w:val="center"/>
              <w:rPr>
                <w:color w:val="000000" w:themeColor="text1"/>
                <w:sz w:val="22"/>
                <w:szCs w:val="22"/>
              </w:rPr>
            </w:pPr>
          </w:p>
          <w:p w:rsidR="006C611D" w:rsidRPr="005E5664" w:rsidRDefault="008B3CA1" w:rsidP="008B3CA1">
            <w:pPr>
              <w:jc w:val="center"/>
              <w:rPr>
                <w:color w:val="000000" w:themeColor="text1"/>
                <w:sz w:val="22"/>
                <w:szCs w:val="22"/>
              </w:rPr>
            </w:pPr>
            <w:r w:rsidRPr="005E5664">
              <w:rPr>
                <w:color w:val="000000" w:themeColor="text1"/>
                <w:sz w:val="22"/>
                <w:szCs w:val="22"/>
              </w:rPr>
              <w:t>2575</w:t>
            </w:r>
          </w:p>
        </w:tc>
        <w:tc>
          <w:tcPr>
            <w:tcW w:w="238" w:type="pct"/>
          </w:tcPr>
          <w:p w:rsidR="008B3CA1" w:rsidRPr="005E5664" w:rsidRDefault="008B3CA1" w:rsidP="008B3CA1">
            <w:pPr>
              <w:jc w:val="center"/>
              <w:rPr>
                <w:color w:val="000000" w:themeColor="text1"/>
                <w:sz w:val="22"/>
                <w:szCs w:val="22"/>
              </w:rPr>
            </w:pPr>
          </w:p>
          <w:p w:rsidR="006C611D" w:rsidRPr="005E5664" w:rsidRDefault="006C611D" w:rsidP="008B3CA1">
            <w:pPr>
              <w:jc w:val="center"/>
              <w:rPr>
                <w:color w:val="000000" w:themeColor="text1"/>
                <w:sz w:val="22"/>
                <w:szCs w:val="22"/>
              </w:rPr>
            </w:pPr>
            <w:r w:rsidRPr="005E5664">
              <w:rPr>
                <w:color w:val="000000" w:themeColor="text1"/>
                <w:sz w:val="22"/>
                <w:szCs w:val="22"/>
              </w:rPr>
              <w:t>-</w:t>
            </w:r>
          </w:p>
        </w:tc>
        <w:tc>
          <w:tcPr>
            <w:tcW w:w="238" w:type="pct"/>
          </w:tcPr>
          <w:p w:rsidR="008B3CA1" w:rsidRPr="005E5664" w:rsidRDefault="008B3CA1" w:rsidP="008B3CA1">
            <w:pPr>
              <w:jc w:val="center"/>
              <w:rPr>
                <w:color w:val="000000" w:themeColor="text1"/>
                <w:sz w:val="22"/>
                <w:szCs w:val="22"/>
              </w:rPr>
            </w:pPr>
          </w:p>
          <w:p w:rsidR="006C611D" w:rsidRPr="005E5664" w:rsidRDefault="006C611D" w:rsidP="008B3CA1">
            <w:pPr>
              <w:jc w:val="center"/>
              <w:rPr>
                <w:color w:val="000000" w:themeColor="text1"/>
                <w:sz w:val="22"/>
                <w:szCs w:val="22"/>
              </w:rPr>
            </w:pPr>
            <w:r w:rsidRPr="005E5664">
              <w:rPr>
                <w:color w:val="000000" w:themeColor="text1"/>
                <w:sz w:val="22"/>
                <w:szCs w:val="22"/>
              </w:rPr>
              <w:t>-</w:t>
            </w:r>
          </w:p>
        </w:tc>
        <w:tc>
          <w:tcPr>
            <w:tcW w:w="237" w:type="pct"/>
          </w:tcPr>
          <w:p w:rsidR="008B3CA1" w:rsidRPr="005E5664" w:rsidRDefault="008B3CA1" w:rsidP="008B3CA1">
            <w:pPr>
              <w:jc w:val="center"/>
              <w:rPr>
                <w:color w:val="000000" w:themeColor="text1"/>
                <w:sz w:val="22"/>
                <w:szCs w:val="22"/>
              </w:rPr>
            </w:pPr>
          </w:p>
          <w:p w:rsidR="006C611D" w:rsidRPr="005E5664" w:rsidRDefault="008B3CA1" w:rsidP="008B3CA1">
            <w:pPr>
              <w:jc w:val="center"/>
              <w:rPr>
                <w:color w:val="000000" w:themeColor="text1"/>
                <w:sz w:val="22"/>
                <w:szCs w:val="22"/>
              </w:rPr>
            </w:pPr>
            <w:r w:rsidRPr="005E5664">
              <w:rPr>
                <w:color w:val="000000" w:themeColor="text1"/>
                <w:sz w:val="22"/>
                <w:szCs w:val="22"/>
              </w:rPr>
              <w:t>2575</w:t>
            </w:r>
          </w:p>
        </w:tc>
        <w:tc>
          <w:tcPr>
            <w:tcW w:w="190" w:type="pct"/>
          </w:tcPr>
          <w:p w:rsidR="008B3CA1" w:rsidRPr="005E5664" w:rsidRDefault="008B3CA1" w:rsidP="008B3CA1">
            <w:pPr>
              <w:jc w:val="center"/>
              <w:rPr>
                <w:color w:val="000000" w:themeColor="text1"/>
                <w:sz w:val="22"/>
                <w:szCs w:val="22"/>
              </w:rPr>
            </w:pPr>
          </w:p>
          <w:p w:rsidR="006C611D" w:rsidRPr="005E5664" w:rsidRDefault="006C611D" w:rsidP="008B3CA1">
            <w:pPr>
              <w:jc w:val="center"/>
              <w:rPr>
                <w:color w:val="000000" w:themeColor="text1"/>
                <w:sz w:val="22"/>
                <w:szCs w:val="22"/>
              </w:rPr>
            </w:pPr>
            <w:r w:rsidRPr="005E5664">
              <w:rPr>
                <w:color w:val="000000" w:themeColor="text1"/>
                <w:sz w:val="22"/>
                <w:szCs w:val="22"/>
              </w:rPr>
              <w:t>-</w:t>
            </w:r>
          </w:p>
        </w:tc>
        <w:tc>
          <w:tcPr>
            <w:tcW w:w="178" w:type="pct"/>
          </w:tcPr>
          <w:p w:rsidR="008B3CA1" w:rsidRPr="005E5664" w:rsidRDefault="008B3CA1" w:rsidP="008B3CA1">
            <w:pPr>
              <w:jc w:val="center"/>
              <w:rPr>
                <w:color w:val="000000" w:themeColor="text1"/>
                <w:sz w:val="22"/>
                <w:szCs w:val="22"/>
              </w:rPr>
            </w:pPr>
          </w:p>
          <w:p w:rsidR="006C611D" w:rsidRPr="005E5664" w:rsidRDefault="006C611D" w:rsidP="008B3CA1">
            <w:pPr>
              <w:jc w:val="center"/>
              <w:rPr>
                <w:color w:val="000000" w:themeColor="text1"/>
                <w:sz w:val="22"/>
                <w:szCs w:val="22"/>
              </w:rPr>
            </w:pPr>
            <w:r w:rsidRPr="005E5664">
              <w:rPr>
                <w:color w:val="000000" w:themeColor="text1"/>
                <w:sz w:val="22"/>
                <w:szCs w:val="22"/>
              </w:rPr>
              <w:t>-</w:t>
            </w:r>
          </w:p>
        </w:tc>
        <w:tc>
          <w:tcPr>
            <w:tcW w:w="250" w:type="pct"/>
          </w:tcPr>
          <w:p w:rsidR="008B3CA1" w:rsidRPr="005E5664" w:rsidRDefault="008B3CA1" w:rsidP="008B3CA1">
            <w:pPr>
              <w:jc w:val="center"/>
              <w:rPr>
                <w:color w:val="000000" w:themeColor="text1"/>
                <w:sz w:val="22"/>
                <w:szCs w:val="22"/>
              </w:rPr>
            </w:pPr>
          </w:p>
          <w:p w:rsidR="006C611D" w:rsidRPr="005E5664" w:rsidRDefault="008B3CA1" w:rsidP="008B3CA1">
            <w:pPr>
              <w:jc w:val="center"/>
              <w:rPr>
                <w:color w:val="000000" w:themeColor="text1"/>
                <w:sz w:val="22"/>
                <w:szCs w:val="22"/>
              </w:rPr>
            </w:pPr>
            <w:r w:rsidRPr="005E5664">
              <w:rPr>
                <w:color w:val="000000" w:themeColor="text1"/>
                <w:sz w:val="22"/>
                <w:szCs w:val="22"/>
              </w:rPr>
              <w:t>2575</w:t>
            </w:r>
          </w:p>
        </w:tc>
        <w:tc>
          <w:tcPr>
            <w:tcW w:w="193" w:type="pct"/>
          </w:tcPr>
          <w:p w:rsidR="008B3CA1" w:rsidRPr="005E5664" w:rsidRDefault="008B3CA1" w:rsidP="008B3CA1">
            <w:pPr>
              <w:jc w:val="center"/>
              <w:rPr>
                <w:color w:val="000000" w:themeColor="text1"/>
                <w:sz w:val="22"/>
                <w:szCs w:val="22"/>
              </w:rPr>
            </w:pPr>
          </w:p>
          <w:p w:rsidR="006C611D" w:rsidRPr="005E5664" w:rsidRDefault="006C611D" w:rsidP="008B3CA1">
            <w:pPr>
              <w:jc w:val="center"/>
              <w:rPr>
                <w:color w:val="000000" w:themeColor="text1"/>
                <w:sz w:val="22"/>
                <w:szCs w:val="22"/>
              </w:rPr>
            </w:pPr>
            <w:r w:rsidRPr="005E5664">
              <w:rPr>
                <w:color w:val="000000" w:themeColor="text1"/>
                <w:sz w:val="22"/>
                <w:szCs w:val="22"/>
              </w:rPr>
              <w:t>-</w:t>
            </w:r>
          </w:p>
        </w:tc>
        <w:tc>
          <w:tcPr>
            <w:tcW w:w="304" w:type="pct"/>
          </w:tcPr>
          <w:p w:rsidR="008B3CA1" w:rsidRPr="005E5664" w:rsidRDefault="008B3CA1" w:rsidP="008B3CA1">
            <w:pPr>
              <w:jc w:val="center"/>
              <w:rPr>
                <w:color w:val="000000" w:themeColor="text1"/>
                <w:sz w:val="22"/>
                <w:szCs w:val="22"/>
              </w:rPr>
            </w:pPr>
          </w:p>
          <w:p w:rsidR="006C611D" w:rsidRPr="005E5664" w:rsidRDefault="006C611D" w:rsidP="008B3CA1">
            <w:pPr>
              <w:jc w:val="center"/>
              <w:rPr>
                <w:color w:val="000000" w:themeColor="text1"/>
                <w:sz w:val="22"/>
                <w:szCs w:val="22"/>
              </w:rPr>
            </w:pPr>
            <w:r w:rsidRPr="005E5664">
              <w:rPr>
                <w:color w:val="000000" w:themeColor="text1"/>
                <w:sz w:val="22"/>
                <w:szCs w:val="22"/>
              </w:rPr>
              <w:t>-</w:t>
            </w:r>
          </w:p>
        </w:tc>
        <w:tc>
          <w:tcPr>
            <w:tcW w:w="608" w:type="pct"/>
          </w:tcPr>
          <w:p w:rsidR="008B3CA1" w:rsidRPr="005E5664" w:rsidRDefault="008B3CA1" w:rsidP="008B3CA1">
            <w:pPr>
              <w:jc w:val="center"/>
              <w:rPr>
                <w:color w:val="000000" w:themeColor="text1"/>
                <w:sz w:val="22"/>
                <w:szCs w:val="22"/>
              </w:rPr>
            </w:pPr>
          </w:p>
          <w:p w:rsidR="006C611D" w:rsidRPr="005E5664" w:rsidRDefault="008B3CA1" w:rsidP="008B3CA1">
            <w:pPr>
              <w:jc w:val="center"/>
              <w:rPr>
                <w:color w:val="000000" w:themeColor="text1"/>
                <w:sz w:val="22"/>
                <w:szCs w:val="22"/>
              </w:rPr>
            </w:pPr>
            <w:r w:rsidRPr="005E5664">
              <w:rPr>
                <w:color w:val="000000" w:themeColor="text1"/>
                <w:sz w:val="22"/>
                <w:szCs w:val="22"/>
              </w:rPr>
              <w:t>103</w:t>
            </w:r>
            <w:r w:rsidR="006C611D" w:rsidRPr="005E5664">
              <w:rPr>
                <w:color w:val="000000" w:themeColor="text1"/>
                <w:sz w:val="22"/>
                <w:szCs w:val="22"/>
              </w:rPr>
              <w:t>00</w:t>
            </w:r>
          </w:p>
        </w:tc>
      </w:tr>
      <w:tr w:rsidR="005E5664" w:rsidRPr="005E5664" w:rsidTr="006C611D">
        <w:trPr>
          <w:trHeight w:val="386"/>
        </w:trPr>
        <w:tc>
          <w:tcPr>
            <w:tcW w:w="241" w:type="pct"/>
          </w:tcPr>
          <w:p w:rsidR="008B3CA1" w:rsidRPr="005E5664" w:rsidRDefault="008B3CA1" w:rsidP="008B3CA1">
            <w:pPr>
              <w:jc w:val="center"/>
              <w:rPr>
                <w:color w:val="000000" w:themeColor="text1"/>
                <w:sz w:val="22"/>
                <w:szCs w:val="22"/>
              </w:rPr>
            </w:pPr>
          </w:p>
          <w:p w:rsidR="006C611D" w:rsidRPr="005E5664" w:rsidRDefault="006C611D" w:rsidP="008B3CA1">
            <w:pPr>
              <w:jc w:val="center"/>
              <w:rPr>
                <w:color w:val="000000" w:themeColor="text1"/>
                <w:sz w:val="22"/>
                <w:szCs w:val="22"/>
              </w:rPr>
            </w:pPr>
            <w:r w:rsidRPr="005E5664">
              <w:rPr>
                <w:color w:val="000000" w:themeColor="text1"/>
                <w:sz w:val="22"/>
                <w:szCs w:val="22"/>
              </w:rPr>
              <w:t>1.4.</w:t>
            </w:r>
          </w:p>
        </w:tc>
        <w:tc>
          <w:tcPr>
            <w:tcW w:w="1229" w:type="pct"/>
          </w:tcPr>
          <w:p w:rsidR="006C611D" w:rsidRPr="005E5664" w:rsidRDefault="006C611D" w:rsidP="008B3CA1">
            <w:pPr>
              <w:ind w:right="130"/>
              <w:jc w:val="both"/>
              <w:rPr>
                <w:rFonts w:eastAsia="Calibri"/>
                <w:color w:val="000000" w:themeColor="text1"/>
                <w:sz w:val="22"/>
                <w:szCs w:val="22"/>
                <w:lang w:eastAsia="en-US"/>
              </w:rPr>
            </w:pPr>
            <w:r w:rsidRPr="005E5664">
              <w:rPr>
                <w:color w:val="000000" w:themeColor="text1"/>
                <w:sz w:val="22"/>
                <w:szCs w:val="22"/>
              </w:rPr>
              <w:t>Количество  участников мероприятий, направленных на социальную и культурную адаптацию иностранных граждан</w:t>
            </w:r>
          </w:p>
        </w:tc>
        <w:tc>
          <w:tcPr>
            <w:tcW w:w="373" w:type="pct"/>
          </w:tcPr>
          <w:p w:rsidR="008B3CA1" w:rsidRPr="005E5664" w:rsidRDefault="008B3CA1" w:rsidP="008B3CA1">
            <w:pPr>
              <w:jc w:val="center"/>
              <w:rPr>
                <w:color w:val="000000" w:themeColor="text1"/>
                <w:sz w:val="22"/>
                <w:szCs w:val="22"/>
              </w:rPr>
            </w:pPr>
          </w:p>
          <w:p w:rsidR="006C611D" w:rsidRPr="005E5664" w:rsidRDefault="006C611D" w:rsidP="008B3CA1">
            <w:pPr>
              <w:jc w:val="center"/>
              <w:rPr>
                <w:color w:val="000000" w:themeColor="text1"/>
                <w:sz w:val="22"/>
                <w:szCs w:val="22"/>
              </w:rPr>
            </w:pPr>
            <w:r w:rsidRPr="005E5664">
              <w:rPr>
                <w:color w:val="000000" w:themeColor="text1"/>
                <w:sz w:val="22"/>
                <w:szCs w:val="22"/>
              </w:rPr>
              <w:t>человек</w:t>
            </w:r>
          </w:p>
        </w:tc>
        <w:tc>
          <w:tcPr>
            <w:tcW w:w="245" w:type="pct"/>
          </w:tcPr>
          <w:p w:rsidR="008B3CA1" w:rsidRPr="005E5664" w:rsidRDefault="008B3CA1" w:rsidP="008B3CA1">
            <w:pPr>
              <w:jc w:val="center"/>
              <w:rPr>
                <w:color w:val="000000" w:themeColor="text1"/>
                <w:sz w:val="22"/>
                <w:szCs w:val="22"/>
              </w:rPr>
            </w:pPr>
          </w:p>
          <w:p w:rsidR="006C611D" w:rsidRPr="005E5664" w:rsidRDefault="006C611D" w:rsidP="008B3CA1">
            <w:pPr>
              <w:jc w:val="center"/>
              <w:rPr>
                <w:color w:val="000000" w:themeColor="text1"/>
                <w:sz w:val="22"/>
                <w:szCs w:val="22"/>
              </w:rPr>
            </w:pPr>
            <w:r w:rsidRPr="005E5664">
              <w:rPr>
                <w:color w:val="000000" w:themeColor="text1"/>
                <w:sz w:val="22"/>
                <w:szCs w:val="22"/>
              </w:rPr>
              <w:t>-</w:t>
            </w:r>
          </w:p>
        </w:tc>
        <w:tc>
          <w:tcPr>
            <w:tcW w:w="238" w:type="pct"/>
          </w:tcPr>
          <w:p w:rsidR="008B3CA1" w:rsidRPr="005E5664" w:rsidRDefault="008B3CA1" w:rsidP="008B3CA1">
            <w:pPr>
              <w:jc w:val="center"/>
              <w:rPr>
                <w:color w:val="000000" w:themeColor="text1"/>
                <w:sz w:val="22"/>
                <w:szCs w:val="22"/>
              </w:rPr>
            </w:pPr>
          </w:p>
          <w:p w:rsidR="006C611D" w:rsidRPr="005E5664" w:rsidRDefault="006C611D" w:rsidP="008B3CA1">
            <w:pPr>
              <w:jc w:val="center"/>
              <w:rPr>
                <w:color w:val="000000" w:themeColor="text1"/>
                <w:sz w:val="22"/>
                <w:szCs w:val="22"/>
              </w:rPr>
            </w:pPr>
            <w:r w:rsidRPr="005E5664">
              <w:rPr>
                <w:color w:val="000000" w:themeColor="text1"/>
                <w:sz w:val="22"/>
                <w:szCs w:val="22"/>
              </w:rPr>
              <w:t>-</w:t>
            </w:r>
          </w:p>
        </w:tc>
        <w:tc>
          <w:tcPr>
            <w:tcW w:w="238" w:type="pct"/>
          </w:tcPr>
          <w:p w:rsidR="008B3CA1" w:rsidRPr="005E5664" w:rsidRDefault="008B3CA1" w:rsidP="008B3CA1">
            <w:pPr>
              <w:jc w:val="center"/>
              <w:rPr>
                <w:color w:val="000000" w:themeColor="text1"/>
                <w:sz w:val="22"/>
                <w:szCs w:val="22"/>
              </w:rPr>
            </w:pPr>
          </w:p>
          <w:p w:rsidR="006C611D" w:rsidRPr="005E5664" w:rsidRDefault="008B3CA1" w:rsidP="008B3CA1">
            <w:pPr>
              <w:jc w:val="center"/>
              <w:rPr>
                <w:color w:val="000000" w:themeColor="text1"/>
                <w:sz w:val="22"/>
                <w:szCs w:val="22"/>
              </w:rPr>
            </w:pPr>
            <w:r w:rsidRPr="005E5664">
              <w:rPr>
                <w:color w:val="000000" w:themeColor="text1"/>
                <w:sz w:val="22"/>
                <w:szCs w:val="22"/>
              </w:rPr>
              <w:t>730</w:t>
            </w:r>
          </w:p>
        </w:tc>
        <w:tc>
          <w:tcPr>
            <w:tcW w:w="238" w:type="pct"/>
          </w:tcPr>
          <w:p w:rsidR="008B3CA1" w:rsidRPr="005E5664" w:rsidRDefault="008B3CA1" w:rsidP="008B3CA1">
            <w:pPr>
              <w:jc w:val="center"/>
              <w:rPr>
                <w:color w:val="000000" w:themeColor="text1"/>
                <w:sz w:val="22"/>
                <w:szCs w:val="22"/>
              </w:rPr>
            </w:pPr>
          </w:p>
          <w:p w:rsidR="006C611D" w:rsidRPr="005E5664" w:rsidRDefault="006C611D" w:rsidP="008B3CA1">
            <w:pPr>
              <w:jc w:val="center"/>
              <w:rPr>
                <w:color w:val="000000" w:themeColor="text1"/>
                <w:sz w:val="22"/>
                <w:szCs w:val="22"/>
              </w:rPr>
            </w:pPr>
            <w:r w:rsidRPr="005E5664">
              <w:rPr>
                <w:color w:val="000000" w:themeColor="text1"/>
                <w:sz w:val="22"/>
                <w:szCs w:val="22"/>
              </w:rPr>
              <w:t>-</w:t>
            </w:r>
          </w:p>
        </w:tc>
        <w:tc>
          <w:tcPr>
            <w:tcW w:w="238" w:type="pct"/>
          </w:tcPr>
          <w:p w:rsidR="008B3CA1" w:rsidRPr="005E5664" w:rsidRDefault="008B3CA1" w:rsidP="008B3CA1">
            <w:pPr>
              <w:jc w:val="center"/>
              <w:rPr>
                <w:color w:val="000000" w:themeColor="text1"/>
                <w:sz w:val="22"/>
                <w:szCs w:val="22"/>
              </w:rPr>
            </w:pPr>
          </w:p>
          <w:p w:rsidR="006C611D" w:rsidRPr="005E5664" w:rsidRDefault="006C611D" w:rsidP="008B3CA1">
            <w:pPr>
              <w:jc w:val="center"/>
              <w:rPr>
                <w:color w:val="000000" w:themeColor="text1"/>
                <w:sz w:val="22"/>
                <w:szCs w:val="22"/>
              </w:rPr>
            </w:pPr>
            <w:r w:rsidRPr="005E5664">
              <w:rPr>
                <w:color w:val="000000" w:themeColor="text1"/>
                <w:sz w:val="22"/>
                <w:szCs w:val="22"/>
              </w:rPr>
              <w:t>-</w:t>
            </w:r>
          </w:p>
        </w:tc>
        <w:tc>
          <w:tcPr>
            <w:tcW w:w="237" w:type="pct"/>
          </w:tcPr>
          <w:p w:rsidR="008B3CA1" w:rsidRPr="005E5664" w:rsidRDefault="008B3CA1" w:rsidP="008B3CA1">
            <w:pPr>
              <w:jc w:val="center"/>
              <w:rPr>
                <w:color w:val="000000" w:themeColor="text1"/>
                <w:sz w:val="22"/>
                <w:szCs w:val="22"/>
              </w:rPr>
            </w:pPr>
          </w:p>
          <w:p w:rsidR="006C611D" w:rsidRPr="005E5664" w:rsidRDefault="006C611D" w:rsidP="008B3CA1">
            <w:pPr>
              <w:jc w:val="center"/>
              <w:rPr>
                <w:color w:val="000000" w:themeColor="text1"/>
                <w:sz w:val="22"/>
                <w:szCs w:val="22"/>
              </w:rPr>
            </w:pPr>
            <w:r w:rsidRPr="005E5664">
              <w:rPr>
                <w:color w:val="000000" w:themeColor="text1"/>
                <w:sz w:val="22"/>
                <w:szCs w:val="22"/>
              </w:rPr>
              <w:t>7</w:t>
            </w:r>
            <w:r w:rsidR="008B3CA1" w:rsidRPr="005E5664">
              <w:rPr>
                <w:color w:val="000000" w:themeColor="text1"/>
                <w:sz w:val="22"/>
                <w:szCs w:val="22"/>
              </w:rPr>
              <w:t>30</w:t>
            </w:r>
          </w:p>
        </w:tc>
        <w:tc>
          <w:tcPr>
            <w:tcW w:w="190" w:type="pct"/>
          </w:tcPr>
          <w:p w:rsidR="008B3CA1" w:rsidRPr="005E5664" w:rsidRDefault="008B3CA1" w:rsidP="008B3CA1">
            <w:pPr>
              <w:jc w:val="center"/>
              <w:rPr>
                <w:color w:val="000000" w:themeColor="text1"/>
                <w:sz w:val="22"/>
                <w:szCs w:val="22"/>
              </w:rPr>
            </w:pPr>
          </w:p>
          <w:p w:rsidR="006C611D" w:rsidRPr="005E5664" w:rsidRDefault="006C611D" w:rsidP="008B3CA1">
            <w:pPr>
              <w:jc w:val="center"/>
              <w:rPr>
                <w:color w:val="000000" w:themeColor="text1"/>
                <w:sz w:val="22"/>
                <w:szCs w:val="22"/>
              </w:rPr>
            </w:pPr>
            <w:r w:rsidRPr="005E5664">
              <w:rPr>
                <w:color w:val="000000" w:themeColor="text1"/>
                <w:sz w:val="22"/>
                <w:szCs w:val="22"/>
              </w:rPr>
              <w:t>-</w:t>
            </w:r>
          </w:p>
        </w:tc>
        <w:tc>
          <w:tcPr>
            <w:tcW w:w="178" w:type="pct"/>
          </w:tcPr>
          <w:p w:rsidR="008B3CA1" w:rsidRPr="005E5664" w:rsidRDefault="008B3CA1" w:rsidP="008B3CA1">
            <w:pPr>
              <w:jc w:val="center"/>
              <w:rPr>
                <w:color w:val="000000" w:themeColor="text1"/>
                <w:sz w:val="22"/>
                <w:szCs w:val="22"/>
              </w:rPr>
            </w:pPr>
          </w:p>
          <w:p w:rsidR="006C611D" w:rsidRPr="005E5664" w:rsidRDefault="006C611D" w:rsidP="008B3CA1">
            <w:pPr>
              <w:jc w:val="center"/>
              <w:rPr>
                <w:color w:val="000000" w:themeColor="text1"/>
                <w:sz w:val="22"/>
                <w:szCs w:val="22"/>
              </w:rPr>
            </w:pPr>
            <w:r w:rsidRPr="005E5664">
              <w:rPr>
                <w:color w:val="000000" w:themeColor="text1"/>
                <w:sz w:val="22"/>
                <w:szCs w:val="22"/>
              </w:rPr>
              <w:t>-</w:t>
            </w:r>
          </w:p>
        </w:tc>
        <w:tc>
          <w:tcPr>
            <w:tcW w:w="250" w:type="pct"/>
          </w:tcPr>
          <w:p w:rsidR="008B3CA1" w:rsidRPr="005E5664" w:rsidRDefault="008B3CA1" w:rsidP="008B3CA1">
            <w:pPr>
              <w:jc w:val="center"/>
              <w:rPr>
                <w:color w:val="000000" w:themeColor="text1"/>
                <w:sz w:val="22"/>
                <w:szCs w:val="22"/>
              </w:rPr>
            </w:pPr>
          </w:p>
          <w:p w:rsidR="006C611D" w:rsidRPr="005E5664" w:rsidRDefault="006C611D" w:rsidP="008B3CA1">
            <w:pPr>
              <w:jc w:val="center"/>
              <w:rPr>
                <w:color w:val="000000" w:themeColor="text1"/>
                <w:sz w:val="22"/>
                <w:szCs w:val="22"/>
              </w:rPr>
            </w:pPr>
            <w:r w:rsidRPr="005E5664">
              <w:rPr>
                <w:color w:val="000000" w:themeColor="text1"/>
                <w:sz w:val="22"/>
                <w:szCs w:val="22"/>
              </w:rPr>
              <w:t>7</w:t>
            </w:r>
            <w:r w:rsidR="008B3CA1" w:rsidRPr="005E5664">
              <w:rPr>
                <w:color w:val="000000" w:themeColor="text1"/>
                <w:sz w:val="22"/>
                <w:szCs w:val="22"/>
              </w:rPr>
              <w:t>30</w:t>
            </w:r>
          </w:p>
        </w:tc>
        <w:tc>
          <w:tcPr>
            <w:tcW w:w="193" w:type="pct"/>
          </w:tcPr>
          <w:p w:rsidR="008B3CA1" w:rsidRPr="005E5664" w:rsidRDefault="008B3CA1" w:rsidP="008B3CA1">
            <w:pPr>
              <w:jc w:val="center"/>
              <w:rPr>
                <w:color w:val="000000" w:themeColor="text1"/>
                <w:sz w:val="22"/>
                <w:szCs w:val="22"/>
              </w:rPr>
            </w:pPr>
          </w:p>
          <w:p w:rsidR="006C611D" w:rsidRPr="005E5664" w:rsidRDefault="006C611D" w:rsidP="008B3CA1">
            <w:pPr>
              <w:jc w:val="center"/>
              <w:rPr>
                <w:color w:val="000000" w:themeColor="text1"/>
                <w:sz w:val="22"/>
                <w:szCs w:val="22"/>
              </w:rPr>
            </w:pPr>
            <w:r w:rsidRPr="005E5664">
              <w:rPr>
                <w:color w:val="000000" w:themeColor="text1"/>
                <w:sz w:val="22"/>
                <w:szCs w:val="22"/>
              </w:rPr>
              <w:t>-</w:t>
            </w:r>
          </w:p>
        </w:tc>
        <w:tc>
          <w:tcPr>
            <w:tcW w:w="304" w:type="pct"/>
          </w:tcPr>
          <w:p w:rsidR="008B3CA1" w:rsidRPr="005E5664" w:rsidRDefault="008B3CA1" w:rsidP="008B3CA1">
            <w:pPr>
              <w:jc w:val="center"/>
              <w:rPr>
                <w:color w:val="000000" w:themeColor="text1"/>
                <w:sz w:val="22"/>
                <w:szCs w:val="22"/>
              </w:rPr>
            </w:pPr>
          </w:p>
          <w:p w:rsidR="006C611D" w:rsidRPr="005E5664" w:rsidRDefault="006C611D" w:rsidP="008B3CA1">
            <w:pPr>
              <w:jc w:val="center"/>
              <w:rPr>
                <w:color w:val="000000" w:themeColor="text1"/>
                <w:sz w:val="22"/>
                <w:szCs w:val="22"/>
              </w:rPr>
            </w:pPr>
            <w:r w:rsidRPr="005E5664">
              <w:rPr>
                <w:color w:val="000000" w:themeColor="text1"/>
                <w:sz w:val="22"/>
                <w:szCs w:val="22"/>
              </w:rPr>
              <w:t>-</w:t>
            </w:r>
          </w:p>
        </w:tc>
        <w:tc>
          <w:tcPr>
            <w:tcW w:w="608" w:type="pct"/>
          </w:tcPr>
          <w:p w:rsidR="008B3CA1" w:rsidRPr="005E5664" w:rsidRDefault="008B3CA1" w:rsidP="008B3CA1">
            <w:pPr>
              <w:jc w:val="center"/>
              <w:rPr>
                <w:color w:val="000000" w:themeColor="text1"/>
                <w:sz w:val="22"/>
                <w:szCs w:val="22"/>
              </w:rPr>
            </w:pPr>
          </w:p>
          <w:p w:rsidR="006C611D" w:rsidRPr="005E5664" w:rsidRDefault="006C611D" w:rsidP="008B3CA1">
            <w:pPr>
              <w:jc w:val="center"/>
              <w:rPr>
                <w:color w:val="000000" w:themeColor="text1"/>
                <w:sz w:val="22"/>
                <w:szCs w:val="22"/>
              </w:rPr>
            </w:pPr>
            <w:r w:rsidRPr="005E5664">
              <w:rPr>
                <w:color w:val="000000" w:themeColor="text1"/>
                <w:sz w:val="22"/>
                <w:szCs w:val="22"/>
              </w:rPr>
              <w:t>2</w:t>
            </w:r>
            <w:r w:rsidR="008B3CA1" w:rsidRPr="005E5664">
              <w:rPr>
                <w:color w:val="000000" w:themeColor="text1"/>
                <w:sz w:val="22"/>
                <w:szCs w:val="22"/>
              </w:rPr>
              <w:t>921</w:t>
            </w:r>
          </w:p>
        </w:tc>
      </w:tr>
    </w:tbl>
    <w:p w:rsidR="006C611D" w:rsidRDefault="006C611D" w:rsidP="006C611D">
      <w:pPr>
        <w:rPr>
          <w:color w:val="000000" w:themeColor="text1"/>
        </w:rPr>
      </w:pPr>
    </w:p>
    <w:p w:rsidR="00525FC5" w:rsidRPr="005E5664" w:rsidRDefault="00525FC5" w:rsidP="006C611D">
      <w:pPr>
        <w:rPr>
          <w:color w:val="000000" w:themeColor="text1"/>
        </w:rPr>
      </w:pPr>
    </w:p>
    <w:p w:rsidR="006C611D" w:rsidRPr="005E5664" w:rsidRDefault="006C611D" w:rsidP="008B3CA1">
      <w:pPr>
        <w:jc w:val="center"/>
        <w:rPr>
          <w:color w:val="000000" w:themeColor="text1"/>
        </w:rPr>
      </w:pPr>
      <w:r w:rsidRPr="005E5664">
        <w:rPr>
          <w:color w:val="000000" w:themeColor="text1"/>
        </w:rPr>
        <w:t>4. Структура муниципальной программы</w:t>
      </w:r>
    </w:p>
    <w:p w:rsidR="006C611D" w:rsidRPr="005E5664" w:rsidRDefault="006C611D" w:rsidP="006C611D">
      <w:pPr>
        <w:rPr>
          <w:color w:val="000000" w:themeColor="text1"/>
        </w:rPr>
      </w:pPr>
    </w:p>
    <w:tbl>
      <w:tblPr>
        <w:tblpPr w:leftFromText="180" w:rightFromText="180" w:vertAnchor="text" w:tblpY="1"/>
        <w:tblOverlap w:val="neve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8"/>
        <w:gridCol w:w="4382"/>
        <w:gridCol w:w="5670"/>
        <w:gridCol w:w="3827"/>
      </w:tblGrid>
      <w:tr w:rsidR="005E5664" w:rsidRPr="005E5664" w:rsidTr="006C611D">
        <w:trPr>
          <w:trHeight w:val="491"/>
        </w:trPr>
        <w:tc>
          <w:tcPr>
            <w:tcW w:w="858" w:type="dxa"/>
          </w:tcPr>
          <w:p w:rsidR="006C611D" w:rsidRPr="005E5664" w:rsidRDefault="006C611D" w:rsidP="008B3CA1">
            <w:pPr>
              <w:jc w:val="center"/>
              <w:rPr>
                <w:color w:val="000000" w:themeColor="text1"/>
                <w:sz w:val="24"/>
                <w:szCs w:val="24"/>
              </w:rPr>
            </w:pPr>
            <w:r w:rsidRPr="005E5664">
              <w:rPr>
                <w:color w:val="000000" w:themeColor="text1"/>
                <w:sz w:val="24"/>
                <w:szCs w:val="24"/>
              </w:rPr>
              <w:t>№</w:t>
            </w:r>
          </w:p>
          <w:p w:rsidR="006C611D" w:rsidRPr="005E5664" w:rsidRDefault="006C611D" w:rsidP="008B3CA1">
            <w:pPr>
              <w:jc w:val="center"/>
              <w:rPr>
                <w:color w:val="000000" w:themeColor="text1"/>
                <w:sz w:val="24"/>
                <w:szCs w:val="24"/>
              </w:rPr>
            </w:pPr>
            <w:r w:rsidRPr="005E5664">
              <w:rPr>
                <w:color w:val="000000" w:themeColor="text1"/>
                <w:sz w:val="24"/>
                <w:szCs w:val="24"/>
              </w:rPr>
              <w:t>п/п</w:t>
            </w:r>
          </w:p>
        </w:tc>
        <w:tc>
          <w:tcPr>
            <w:tcW w:w="4382" w:type="dxa"/>
          </w:tcPr>
          <w:p w:rsidR="006C611D" w:rsidRPr="005E5664" w:rsidRDefault="006C611D" w:rsidP="008B3CA1">
            <w:pPr>
              <w:jc w:val="center"/>
              <w:rPr>
                <w:color w:val="000000" w:themeColor="text1"/>
                <w:sz w:val="24"/>
                <w:szCs w:val="24"/>
              </w:rPr>
            </w:pPr>
            <w:r w:rsidRPr="005E5664">
              <w:rPr>
                <w:color w:val="000000" w:themeColor="text1"/>
                <w:sz w:val="24"/>
                <w:szCs w:val="24"/>
              </w:rPr>
              <w:t>Задачи структурного элемента</w:t>
            </w:r>
          </w:p>
        </w:tc>
        <w:tc>
          <w:tcPr>
            <w:tcW w:w="5670" w:type="dxa"/>
          </w:tcPr>
          <w:p w:rsidR="006C611D" w:rsidRPr="005E5664" w:rsidRDefault="006C611D" w:rsidP="008B3CA1">
            <w:pPr>
              <w:jc w:val="center"/>
              <w:rPr>
                <w:color w:val="000000" w:themeColor="text1"/>
                <w:sz w:val="24"/>
                <w:szCs w:val="24"/>
              </w:rPr>
            </w:pPr>
            <w:r w:rsidRPr="005E5664">
              <w:rPr>
                <w:color w:val="000000" w:themeColor="text1"/>
                <w:sz w:val="24"/>
                <w:szCs w:val="24"/>
              </w:rPr>
              <w:t>Краткое описание ожидаемых эффектов от реализации задачи структурного элемента</w:t>
            </w:r>
          </w:p>
        </w:tc>
        <w:tc>
          <w:tcPr>
            <w:tcW w:w="3827" w:type="dxa"/>
          </w:tcPr>
          <w:p w:rsidR="006C611D" w:rsidRPr="005E5664" w:rsidRDefault="006C611D" w:rsidP="008B3CA1">
            <w:pPr>
              <w:jc w:val="center"/>
              <w:rPr>
                <w:color w:val="000000" w:themeColor="text1"/>
                <w:sz w:val="24"/>
                <w:szCs w:val="24"/>
              </w:rPr>
            </w:pPr>
            <w:r w:rsidRPr="005E5664">
              <w:rPr>
                <w:color w:val="000000" w:themeColor="text1"/>
                <w:sz w:val="24"/>
                <w:szCs w:val="24"/>
              </w:rPr>
              <w:t>Связь</w:t>
            </w:r>
          </w:p>
          <w:p w:rsidR="006C611D" w:rsidRPr="005E5664" w:rsidRDefault="006C611D" w:rsidP="008B3CA1">
            <w:pPr>
              <w:jc w:val="center"/>
              <w:rPr>
                <w:color w:val="000000" w:themeColor="text1"/>
                <w:sz w:val="24"/>
                <w:szCs w:val="24"/>
              </w:rPr>
            </w:pPr>
            <w:r w:rsidRPr="005E5664">
              <w:rPr>
                <w:color w:val="000000" w:themeColor="text1"/>
                <w:sz w:val="24"/>
                <w:szCs w:val="24"/>
              </w:rPr>
              <w:t>с показателями</w:t>
            </w:r>
          </w:p>
        </w:tc>
      </w:tr>
      <w:tr w:rsidR="005E5664" w:rsidRPr="005E5664" w:rsidTr="006C611D">
        <w:trPr>
          <w:trHeight w:val="271"/>
        </w:trPr>
        <w:tc>
          <w:tcPr>
            <w:tcW w:w="858" w:type="dxa"/>
          </w:tcPr>
          <w:p w:rsidR="006C611D" w:rsidRPr="005E5664" w:rsidRDefault="006C611D" w:rsidP="008B3CA1">
            <w:pPr>
              <w:jc w:val="center"/>
              <w:rPr>
                <w:color w:val="000000" w:themeColor="text1"/>
                <w:sz w:val="24"/>
                <w:szCs w:val="24"/>
              </w:rPr>
            </w:pPr>
            <w:r w:rsidRPr="005E5664">
              <w:rPr>
                <w:color w:val="000000" w:themeColor="text1"/>
                <w:sz w:val="24"/>
                <w:szCs w:val="24"/>
              </w:rPr>
              <w:t>1</w:t>
            </w:r>
          </w:p>
        </w:tc>
        <w:tc>
          <w:tcPr>
            <w:tcW w:w="4382" w:type="dxa"/>
          </w:tcPr>
          <w:p w:rsidR="006C611D" w:rsidRPr="005E5664" w:rsidRDefault="006C611D" w:rsidP="008B3CA1">
            <w:pPr>
              <w:jc w:val="center"/>
              <w:rPr>
                <w:color w:val="000000" w:themeColor="text1"/>
                <w:sz w:val="24"/>
                <w:szCs w:val="24"/>
              </w:rPr>
            </w:pPr>
            <w:r w:rsidRPr="005E5664">
              <w:rPr>
                <w:color w:val="000000" w:themeColor="text1"/>
                <w:sz w:val="24"/>
                <w:szCs w:val="24"/>
              </w:rPr>
              <w:t>2</w:t>
            </w:r>
          </w:p>
        </w:tc>
        <w:tc>
          <w:tcPr>
            <w:tcW w:w="5670" w:type="dxa"/>
          </w:tcPr>
          <w:p w:rsidR="006C611D" w:rsidRPr="005E5664" w:rsidRDefault="006C611D" w:rsidP="008B3CA1">
            <w:pPr>
              <w:jc w:val="center"/>
              <w:rPr>
                <w:color w:val="000000" w:themeColor="text1"/>
                <w:sz w:val="24"/>
                <w:szCs w:val="24"/>
              </w:rPr>
            </w:pPr>
            <w:r w:rsidRPr="005E5664">
              <w:rPr>
                <w:color w:val="000000" w:themeColor="text1"/>
                <w:sz w:val="24"/>
                <w:szCs w:val="24"/>
              </w:rPr>
              <w:t>3</w:t>
            </w:r>
          </w:p>
        </w:tc>
        <w:tc>
          <w:tcPr>
            <w:tcW w:w="3827" w:type="dxa"/>
          </w:tcPr>
          <w:p w:rsidR="006C611D" w:rsidRPr="005E5664" w:rsidRDefault="006C611D" w:rsidP="008B3CA1">
            <w:pPr>
              <w:jc w:val="center"/>
              <w:rPr>
                <w:color w:val="000000" w:themeColor="text1"/>
                <w:sz w:val="24"/>
                <w:szCs w:val="24"/>
              </w:rPr>
            </w:pPr>
            <w:r w:rsidRPr="005E5664">
              <w:rPr>
                <w:color w:val="000000" w:themeColor="text1"/>
                <w:sz w:val="24"/>
                <w:szCs w:val="24"/>
              </w:rPr>
              <w:t>4</w:t>
            </w:r>
          </w:p>
        </w:tc>
      </w:tr>
      <w:tr w:rsidR="005E5664" w:rsidRPr="005E5664" w:rsidTr="006C611D">
        <w:trPr>
          <w:trHeight w:val="188"/>
        </w:trPr>
        <w:tc>
          <w:tcPr>
            <w:tcW w:w="858" w:type="dxa"/>
            <w:shd w:val="clear" w:color="auto" w:fill="auto"/>
          </w:tcPr>
          <w:p w:rsidR="006C611D" w:rsidRPr="005E5664" w:rsidRDefault="006C611D" w:rsidP="008B3CA1">
            <w:pPr>
              <w:jc w:val="center"/>
              <w:rPr>
                <w:color w:val="000000" w:themeColor="text1"/>
                <w:sz w:val="24"/>
                <w:szCs w:val="24"/>
              </w:rPr>
            </w:pPr>
            <w:r w:rsidRPr="005E5664">
              <w:rPr>
                <w:color w:val="000000" w:themeColor="text1"/>
                <w:sz w:val="24"/>
                <w:szCs w:val="24"/>
              </w:rPr>
              <w:t>1.1.</w:t>
            </w:r>
          </w:p>
        </w:tc>
        <w:tc>
          <w:tcPr>
            <w:tcW w:w="13879" w:type="dxa"/>
            <w:gridSpan w:val="3"/>
            <w:shd w:val="clear" w:color="auto" w:fill="auto"/>
          </w:tcPr>
          <w:p w:rsidR="006C611D" w:rsidRPr="005E5664" w:rsidRDefault="006C611D" w:rsidP="000270AB">
            <w:pPr>
              <w:jc w:val="both"/>
              <w:rPr>
                <w:color w:val="000000" w:themeColor="text1"/>
                <w:sz w:val="24"/>
                <w:szCs w:val="24"/>
              </w:rPr>
            </w:pPr>
            <w:r w:rsidRPr="005E5664">
              <w:rPr>
                <w:color w:val="000000" w:themeColor="text1"/>
                <w:sz w:val="24"/>
                <w:szCs w:val="24"/>
              </w:rPr>
              <w:t>Комплекс процессных мероприятий «Реализация мероприятий, направленных на воспитание толерантности, профилактика экстремистской деятельности, гармонизация межэтнических, межконфессиональных и межкультурных отношений»</w:t>
            </w:r>
          </w:p>
        </w:tc>
      </w:tr>
      <w:tr w:rsidR="005E5664" w:rsidRPr="005E5664" w:rsidTr="006C611D">
        <w:trPr>
          <w:trHeight w:val="188"/>
        </w:trPr>
        <w:tc>
          <w:tcPr>
            <w:tcW w:w="858" w:type="dxa"/>
            <w:shd w:val="clear" w:color="auto" w:fill="auto"/>
          </w:tcPr>
          <w:p w:rsidR="006C611D" w:rsidRPr="005E5664" w:rsidRDefault="006C611D" w:rsidP="006C611D">
            <w:pPr>
              <w:rPr>
                <w:color w:val="000000" w:themeColor="text1"/>
                <w:sz w:val="24"/>
                <w:szCs w:val="24"/>
              </w:rPr>
            </w:pPr>
          </w:p>
        </w:tc>
        <w:tc>
          <w:tcPr>
            <w:tcW w:w="4382" w:type="dxa"/>
            <w:shd w:val="clear" w:color="auto" w:fill="auto"/>
          </w:tcPr>
          <w:p w:rsidR="006C611D" w:rsidRPr="005E5664" w:rsidRDefault="006C611D" w:rsidP="000270AB">
            <w:pPr>
              <w:jc w:val="both"/>
              <w:rPr>
                <w:rFonts w:eastAsia="Calibri"/>
                <w:color w:val="000000" w:themeColor="text1"/>
                <w:sz w:val="24"/>
                <w:szCs w:val="24"/>
                <w:lang w:eastAsia="en-US"/>
              </w:rPr>
            </w:pPr>
            <w:r w:rsidRPr="005E5664">
              <w:rPr>
                <w:rFonts w:eastAsia="Calibri"/>
                <w:color w:val="000000" w:themeColor="text1"/>
                <w:sz w:val="24"/>
                <w:szCs w:val="24"/>
                <w:lang w:eastAsia="en-US"/>
              </w:rPr>
              <w:t xml:space="preserve">Ответственные за реализацию: </w:t>
            </w:r>
          </w:p>
          <w:p w:rsidR="006C611D" w:rsidRPr="005E5664" w:rsidRDefault="006C611D" w:rsidP="000270AB">
            <w:pPr>
              <w:jc w:val="both"/>
              <w:rPr>
                <w:rFonts w:eastAsia="Calibri"/>
                <w:color w:val="000000" w:themeColor="text1"/>
                <w:sz w:val="24"/>
                <w:szCs w:val="24"/>
                <w:lang w:eastAsia="en-US"/>
              </w:rPr>
            </w:pPr>
            <w:r w:rsidRPr="005E5664">
              <w:rPr>
                <w:rFonts w:eastAsia="Calibri"/>
                <w:color w:val="000000" w:themeColor="text1"/>
                <w:sz w:val="24"/>
                <w:szCs w:val="24"/>
                <w:lang w:eastAsia="en-US"/>
              </w:rPr>
              <w:t>отдел взаимодействия с некоммерческими организациями, отдельными категориями граждан, поддержки гражданских инициатив администрации района;</w:t>
            </w:r>
          </w:p>
          <w:p w:rsidR="006C611D" w:rsidRPr="005E5664" w:rsidRDefault="006C611D" w:rsidP="000270AB">
            <w:pPr>
              <w:jc w:val="both"/>
              <w:rPr>
                <w:rFonts w:eastAsia="Calibri"/>
                <w:color w:val="000000" w:themeColor="text1"/>
                <w:sz w:val="24"/>
                <w:szCs w:val="24"/>
                <w:lang w:eastAsia="en-US"/>
              </w:rPr>
            </w:pPr>
            <w:r w:rsidRPr="005E5664">
              <w:rPr>
                <w:rFonts w:eastAsia="Calibri"/>
                <w:color w:val="000000" w:themeColor="text1"/>
                <w:sz w:val="24"/>
                <w:szCs w:val="24"/>
                <w:lang w:eastAsia="en-US"/>
              </w:rPr>
              <w:t>управление образования администрации района;</w:t>
            </w:r>
          </w:p>
          <w:p w:rsidR="006C611D" w:rsidRPr="005E5664" w:rsidRDefault="006C611D" w:rsidP="000270AB">
            <w:pPr>
              <w:jc w:val="both"/>
              <w:rPr>
                <w:rFonts w:eastAsia="Calibri"/>
                <w:color w:val="000000" w:themeColor="text1"/>
                <w:sz w:val="24"/>
                <w:szCs w:val="24"/>
                <w:lang w:eastAsia="en-US"/>
              </w:rPr>
            </w:pPr>
            <w:r w:rsidRPr="005E5664">
              <w:rPr>
                <w:rFonts w:eastAsia="Calibri"/>
                <w:color w:val="000000" w:themeColor="text1"/>
                <w:sz w:val="24"/>
                <w:szCs w:val="24"/>
                <w:lang w:eastAsia="en-US"/>
              </w:rPr>
              <w:t>управление культуры и спорта администрации района;</w:t>
            </w:r>
          </w:p>
          <w:p w:rsidR="006C611D" w:rsidRPr="005E5664" w:rsidRDefault="006C611D" w:rsidP="000270AB">
            <w:pPr>
              <w:jc w:val="both"/>
              <w:rPr>
                <w:rFonts w:eastAsia="Calibri"/>
                <w:color w:val="000000" w:themeColor="text1"/>
                <w:sz w:val="24"/>
                <w:szCs w:val="24"/>
                <w:lang w:eastAsia="en-US"/>
              </w:rPr>
            </w:pPr>
            <w:r w:rsidRPr="005E5664">
              <w:rPr>
                <w:rFonts w:eastAsia="Calibri"/>
                <w:color w:val="000000" w:themeColor="text1"/>
                <w:sz w:val="24"/>
                <w:szCs w:val="24"/>
                <w:lang w:eastAsia="en-US"/>
              </w:rPr>
              <w:t>управление по информационной политике, информатизации и обратной связи с населением администрации района;</w:t>
            </w:r>
          </w:p>
          <w:p w:rsidR="006C611D" w:rsidRPr="005E5664" w:rsidRDefault="006C611D" w:rsidP="000270AB">
            <w:pPr>
              <w:jc w:val="both"/>
              <w:rPr>
                <w:rFonts w:eastAsia="Calibri"/>
                <w:color w:val="000000" w:themeColor="text1"/>
                <w:sz w:val="24"/>
                <w:szCs w:val="24"/>
                <w:lang w:eastAsia="en-US"/>
              </w:rPr>
            </w:pPr>
            <w:r w:rsidRPr="005E5664">
              <w:rPr>
                <w:rFonts w:eastAsia="Calibri"/>
                <w:color w:val="000000" w:themeColor="text1"/>
                <w:sz w:val="24"/>
                <w:szCs w:val="24"/>
                <w:lang w:eastAsia="en-US"/>
              </w:rPr>
              <w:t>муниципальное бюджетное учреждение «Телевидение Нижневартовского района»;</w:t>
            </w:r>
          </w:p>
          <w:p w:rsidR="006C611D" w:rsidRPr="005E5664" w:rsidRDefault="006C611D" w:rsidP="000270AB">
            <w:pPr>
              <w:jc w:val="both"/>
              <w:rPr>
                <w:color w:val="000000" w:themeColor="text1"/>
                <w:sz w:val="24"/>
                <w:szCs w:val="24"/>
              </w:rPr>
            </w:pPr>
            <w:r w:rsidRPr="005E5664">
              <w:rPr>
                <w:rFonts w:eastAsia="Calibri"/>
                <w:color w:val="000000" w:themeColor="text1"/>
                <w:sz w:val="24"/>
                <w:szCs w:val="24"/>
                <w:lang w:eastAsia="en-US"/>
              </w:rPr>
              <w:t>муниципальное казенное учреждение «Редакция районной газеты «Новости Приобья»</w:t>
            </w:r>
          </w:p>
        </w:tc>
        <w:tc>
          <w:tcPr>
            <w:tcW w:w="9497" w:type="dxa"/>
            <w:gridSpan w:val="2"/>
          </w:tcPr>
          <w:p w:rsidR="006C611D" w:rsidRPr="005E5664" w:rsidRDefault="006C611D" w:rsidP="006C611D">
            <w:pPr>
              <w:rPr>
                <w:color w:val="000000" w:themeColor="text1"/>
                <w:sz w:val="24"/>
                <w:szCs w:val="24"/>
              </w:rPr>
            </w:pPr>
            <w:r w:rsidRPr="005E5664">
              <w:rPr>
                <w:color w:val="000000" w:themeColor="text1"/>
                <w:sz w:val="24"/>
                <w:szCs w:val="24"/>
              </w:rPr>
              <w:t>2024‒2030 годы</w:t>
            </w:r>
          </w:p>
        </w:tc>
      </w:tr>
      <w:tr w:rsidR="005E5664" w:rsidRPr="005E5664" w:rsidTr="006C611D">
        <w:trPr>
          <w:trHeight w:val="188"/>
        </w:trPr>
        <w:tc>
          <w:tcPr>
            <w:tcW w:w="858" w:type="dxa"/>
          </w:tcPr>
          <w:p w:rsidR="006C611D" w:rsidRPr="005E5664" w:rsidRDefault="006C611D" w:rsidP="006C611D">
            <w:pPr>
              <w:rPr>
                <w:color w:val="000000" w:themeColor="text1"/>
                <w:sz w:val="24"/>
                <w:szCs w:val="24"/>
              </w:rPr>
            </w:pPr>
            <w:r w:rsidRPr="005E5664">
              <w:rPr>
                <w:color w:val="000000" w:themeColor="text1"/>
                <w:sz w:val="24"/>
                <w:szCs w:val="24"/>
              </w:rPr>
              <w:t xml:space="preserve"> 1.1.1.</w:t>
            </w:r>
          </w:p>
        </w:tc>
        <w:tc>
          <w:tcPr>
            <w:tcW w:w="4382" w:type="dxa"/>
          </w:tcPr>
          <w:p w:rsidR="006C611D" w:rsidRPr="005E5664" w:rsidRDefault="006C611D" w:rsidP="000270AB">
            <w:pPr>
              <w:jc w:val="both"/>
              <w:rPr>
                <w:color w:val="000000" w:themeColor="text1"/>
                <w:sz w:val="24"/>
                <w:szCs w:val="24"/>
                <w:highlight w:val="yellow"/>
              </w:rPr>
            </w:pPr>
            <w:r w:rsidRPr="005E5664">
              <w:rPr>
                <w:color w:val="000000" w:themeColor="text1"/>
                <w:sz w:val="24"/>
                <w:szCs w:val="24"/>
              </w:rPr>
              <w:t>Укрепление межнационального и межконфессионального согласия, сохранение этнокультурного многообразия народов Российской Федерации, проживающих в Нижневартовском районе, укрепление их духовной общности и создание условий для обеспечения прав народов России в социально культурной среде (в том числе на территории сельских поселений)</w:t>
            </w:r>
          </w:p>
        </w:tc>
        <w:tc>
          <w:tcPr>
            <w:tcW w:w="5670" w:type="dxa"/>
          </w:tcPr>
          <w:p w:rsidR="006C611D" w:rsidRPr="005E5664" w:rsidRDefault="006C611D" w:rsidP="000270AB">
            <w:pPr>
              <w:jc w:val="both"/>
              <w:rPr>
                <w:color w:val="000000" w:themeColor="text1"/>
                <w:sz w:val="24"/>
                <w:szCs w:val="24"/>
              </w:rPr>
            </w:pPr>
            <w:r w:rsidRPr="005E5664">
              <w:rPr>
                <w:color w:val="000000" w:themeColor="text1"/>
                <w:sz w:val="24"/>
                <w:szCs w:val="24"/>
              </w:rPr>
              <w:t>проведены мероприятия, направленные на у</w:t>
            </w:r>
            <w:r w:rsidRPr="005E5664">
              <w:rPr>
                <w:rFonts w:eastAsia="Calibri"/>
                <w:color w:val="000000" w:themeColor="text1"/>
                <w:sz w:val="24"/>
                <w:szCs w:val="24"/>
                <w:lang w:eastAsia="en-US"/>
              </w:rPr>
              <w:t xml:space="preserve">крепление общероссийской гражданской идентичности, </w:t>
            </w:r>
            <w:r w:rsidRPr="005E5664">
              <w:rPr>
                <w:color w:val="000000" w:themeColor="text1"/>
                <w:sz w:val="24"/>
                <w:szCs w:val="24"/>
              </w:rPr>
              <w:t>с</w:t>
            </w:r>
            <w:r w:rsidRPr="005E5664">
              <w:rPr>
                <w:rFonts w:eastAsia="Calibri"/>
                <w:color w:val="000000" w:themeColor="text1"/>
                <w:sz w:val="24"/>
                <w:szCs w:val="24"/>
                <w:lang w:eastAsia="en-US"/>
              </w:rPr>
              <w:t xml:space="preserve">одействие этнокультурному многообразию России; </w:t>
            </w:r>
            <w:r w:rsidRPr="005E5664">
              <w:rPr>
                <w:color w:val="000000" w:themeColor="text1"/>
                <w:sz w:val="24"/>
                <w:szCs w:val="24"/>
              </w:rPr>
              <w:t>организован выпуск и прокат видеороликов социальной рекламы, формирующей уважительное отношение к представителям различных национальностей; организован в</w:t>
            </w:r>
            <w:r w:rsidRPr="005E5664">
              <w:rPr>
                <w:rFonts w:eastAsia="Calibri"/>
                <w:color w:val="000000" w:themeColor="text1"/>
                <w:sz w:val="24"/>
                <w:szCs w:val="24"/>
                <w:lang w:eastAsia="en-US"/>
              </w:rPr>
              <w:t>ыпуск тематических рубрик и информационных материалов в печатных средствах массовой информации, посвященных истории, культуре и традициям народов, современной жизни национальных общин; п</w:t>
            </w:r>
            <w:r w:rsidRPr="005E5664">
              <w:rPr>
                <w:color w:val="000000" w:themeColor="text1"/>
                <w:sz w:val="24"/>
                <w:szCs w:val="24"/>
              </w:rPr>
              <w:t>роведены мероприятия, направленные на р</w:t>
            </w:r>
            <w:r w:rsidRPr="005E5664">
              <w:rPr>
                <w:rFonts w:eastAsia="Calibri"/>
                <w:color w:val="000000" w:themeColor="text1"/>
                <w:sz w:val="24"/>
                <w:szCs w:val="24"/>
                <w:lang w:eastAsia="en-US"/>
              </w:rPr>
              <w:t xml:space="preserve">азвитие и использование потенциала молодежи в интересах укрепления единства российской нации, упрочения мира и согласия; организованы и проведены </w:t>
            </w:r>
            <w:r w:rsidRPr="005E5664">
              <w:rPr>
                <w:color w:val="000000" w:themeColor="text1"/>
                <w:sz w:val="24"/>
                <w:szCs w:val="24"/>
              </w:rPr>
              <w:t>п</w:t>
            </w:r>
            <w:r w:rsidRPr="005E5664">
              <w:rPr>
                <w:rFonts w:eastAsia="Calibri"/>
                <w:color w:val="000000" w:themeColor="text1"/>
                <w:sz w:val="24"/>
                <w:szCs w:val="24"/>
                <w:lang w:eastAsia="en-US"/>
              </w:rPr>
              <w:t>росветительские мероприятия, направленные на популяризацию и поддержку русского языка; проведены информационные кампании, направленные на укрепление общероссийского гражданского единства и гармонизацию межнациональных отношений; проведен мониторинг состояния межнациональных, межконфессиональных отношений и раннего предупреждения конфликтных ситуаций; о</w:t>
            </w:r>
            <w:r w:rsidRPr="005E5664">
              <w:rPr>
                <w:color w:val="000000" w:themeColor="text1"/>
                <w:sz w:val="24"/>
                <w:szCs w:val="24"/>
              </w:rPr>
              <w:t>казано содействие религиозным организациям в культурно-просветительской и социально значимой деятельности, направленной на развитие межнационального и межконфессионального диалога</w:t>
            </w:r>
          </w:p>
        </w:tc>
        <w:tc>
          <w:tcPr>
            <w:tcW w:w="3827" w:type="dxa"/>
          </w:tcPr>
          <w:p w:rsidR="006C611D" w:rsidRPr="005E5664" w:rsidRDefault="006C611D" w:rsidP="000270AB">
            <w:pPr>
              <w:jc w:val="both"/>
              <w:rPr>
                <w:color w:val="000000" w:themeColor="text1"/>
                <w:sz w:val="24"/>
                <w:szCs w:val="24"/>
              </w:rPr>
            </w:pPr>
            <w:r w:rsidRPr="005E5664">
              <w:rPr>
                <w:color w:val="000000" w:themeColor="text1"/>
                <w:sz w:val="24"/>
                <w:szCs w:val="24"/>
              </w:rPr>
              <w:t>доля граждан, положительно оценивающих состояние межнациональных отношений в районе;</w:t>
            </w:r>
          </w:p>
          <w:p w:rsidR="006C611D" w:rsidRPr="005E5664" w:rsidRDefault="006C611D" w:rsidP="000270AB">
            <w:pPr>
              <w:jc w:val="both"/>
              <w:rPr>
                <w:rFonts w:eastAsia="Calibri"/>
                <w:color w:val="000000" w:themeColor="text1"/>
                <w:sz w:val="24"/>
                <w:szCs w:val="24"/>
                <w:lang w:eastAsia="en-US"/>
              </w:rPr>
            </w:pPr>
            <w:r w:rsidRPr="005E5664">
              <w:rPr>
                <w:rFonts w:eastAsia="Calibri"/>
                <w:color w:val="000000" w:themeColor="text1"/>
                <w:sz w:val="24"/>
                <w:szCs w:val="24"/>
                <w:lang w:eastAsia="en-US"/>
              </w:rPr>
              <w:t>количество участников мероприятий, направленных на укрепление общероссийского гражданского единства;</w:t>
            </w:r>
          </w:p>
          <w:p w:rsidR="006C611D" w:rsidRPr="005E5664" w:rsidRDefault="006C611D" w:rsidP="000270AB">
            <w:pPr>
              <w:jc w:val="both"/>
              <w:rPr>
                <w:color w:val="000000" w:themeColor="text1"/>
                <w:sz w:val="24"/>
                <w:szCs w:val="24"/>
              </w:rPr>
            </w:pPr>
            <w:r w:rsidRPr="005E5664">
              <w:rPr>
                <w:rFonts w:eastAsia="Calibri"/>
                <w:color w:val="000000" w:themeColor="text1"/>
                <w:sz w:val="24"/>
                <w:szCs w:val="24"/>
                <w:lang w:eastAsia="en-US"/>
              </w:rPr>
              <w:t>количество участников мероприятий, направленных на этнокультурное развитие народов России, проживающих в муниципальном образовании</w:t>
            </w:r>
          </w:p>
        </w:tc>
      </w:tr>
      <w:tr w:rsidR="005E5664" w:rsidRPr="005E5664" w:rsidTr="006C611D">
        <w:trPr>
          <w:trHeight w:val="188"/>
        </w:trPr>
        <w:tc>
          <w:tcPr>
            <w:tcW w:w="858" w:type="dxa"/>
          </w:tcPr>
          <w:p w:rsidR="006C611D" w:rsidRPr="005E5664" w:rsidRDefault="006C611D" w:rsidP="006C611D">
            <w:pPr>
              <w:rPr>
                <w:color w:val="000000" w:themeColor="text1"/>
                <w:sz w:val="24"/>
                <w:szCs w:val="24"/>
              </w:rPr>
            </w:pPr>
            <w:r w:rsidRPr="005E5664">
              <w:rPr>
                <w:color w:val="000000" w:themeColor="text1"/>
                <w:sz w:val="24"/>
                <w:szCs w:val="24"/>
              </w:rPr>
              <w:t>1.1.2.</w:t>
            </w:r>
          </w:p>
        </w:tc>
        <w:tc>
          <w:tcPr>
            <w:tcW w:w="4382" w:type="dxa"/>
          </w:tcPr>
          <w:p w:rsidR="006C611D" w:rsidRPr="005E5664" w:rsidRDefault="006C611D" w:rsidP="000270AB">
            <w:pPr>
              <w:jc w:val="both"/>
              <w:rPr>
                <w:color w:val="000000" w:themeColor="text1"/>
                <w:sz w:val="24"/>
                <w:szCs w:val="24"/>
              </w:rPr>
            </w:pPr>
            <w:r w:rsidRPr="005E5664">
              <w:rPr>
                <w:color w:val="000000" w:themeColor="text1"/>
                <w:sz w:val="24"/>
                <w:szCs w:val="24"/>
              </w:rPr>
              <w:t>Профилактика экстремистских проявлений, укрепление гражданского единства</w:t>
            </w:r>
          </w:p>
        </w:tc>
        <w:tc>
          <w:tcPr>
            <w:tcW w:w="5670" w:type="dxa"/>
          </w:tcPr>
          <w:p w:rsidR="006C611D" w:rsidRPr="005E5664" w:rsidRDefault="006C611D" w:rsidP="000270AB">
            <w:pPr>
              <w:jc w:val="both"/>
              <w:rPr>
                <w:color w:val="000000" w:themeColor="text1"/>
                <w:sz w:val="24"/>
                <w:szCs w:val="24"/>
              </w:rPr>
            </w:pPr>
            <w:r w:rsidRPr="005E5664">
              <w:rPr>
                <w:rFonts w:eastAsia="Calibri"/>
                <w:color w:val="000000" w:themeColor="text1"/>
                <w:sz w:val="24"/>
                <w:szCs w:val="24"/>
                <w:lang w:eastAsia="en-US"/>
              </w:rPr>
              <w:t>проведены информационные кампании, направленные на укрепление общероссийского гражданского единства, профилактику экстремизма; организованы и проведены мероприятия по воспитанию патриотизма, противодействию социально опасному поведению, вовлечению в экстремистскую деятельность</w:t>
            </w:r>
            <w:r w:rsidRPr="005E5664">
              <w:rPr>
                <w:color w:val="000000" w:themeColor="text1"/>
                <w:sz w:val="24"/>
                <w:szCs w:val="24"/>
              </w:rPr>
              <w:t xml:space="preserve">, разжиганию межнациональной, межрелигиозной розни; </w:t>
            </w:r>
            <w:r w:rsidRPr="005E5664">
              <w:rPr>
                <w:rFonts w:eastAsia="Calibri"/>
                <w:color w:val="000000" w:themeColor="text1"/>
                <w:sz w:val="24"/>
                <w:szCs w:val="24"/>
                <w:lang w:eastAsia="en-US"/>
              </w:rPr>
              <w:t>организован мониторинг выявления фактов распространения идеологии экстремизма</w:t>
            </w:r>
          </w:p>
        </w:tc>
        <w:tc>
          <w:tcPr>
            <w:tcW w:w="3827" w:type="dxa"/>
          </w:tcPr>
          <w:p w:rsidR="006C611D" w:rsidRPr="005E5664" w:rsidRDefault="006C611D" w:rsidP="000270AB">
            <w:pPr>
              <w:jc w:val="both"/>
              <w:rPr>
                <w:color w:val="000000" w:themeColor="text1"/>
                <w:sz w:val="24"/>
                <w:szCs w:val="24"/>
              </w:rPr>
            </w:pPr>
            <w:r w:rsidRPr="005E5664">
              <w:rPr>
                <w:color w:val="000000" w:themeColor="text1"/>
                <w:sz w:val="24"/>
                <w:szCs w:val="24"/>
              </w:rPr>
              <w:t>доля граждан, положительно оценивающих состояние межнациональных отношений в районе;</w:t>
            </w:r>
          </w:p>
          <w:p w:rsidR="006C611D" w:rsidRPr="005E5664" w:rsidRDefault="006C611D" w:rsidP="000270AB">
            <w:pPr>
              <w:jc w:val="both"/>
              <w:rPr>
                <w:color w:val="000000" w:themeColor="text1"/>
                <w:sz w:val="24"/>
                <w:szCs w:val="24"/>
              </w:rPr>
            </w:pPr>
            <w:r w:rsidRPr="005E5664">
              <w:rPr>
                <w:rFonts w:eastAsia="Calibri"/>
                <w:color w:val="000000" w:themeColor="text1"/>
                <w:sz w:val="24"/>
                <w:szCs w:val="24"/>
                <w:lang w:eastAsia="en-US"/>
              </w:rPr>
              <w:t>количество участников мероприятий, направленных на укрепление общероссийского гражданского единства</w:t>
            </w:r>
          </w:p>
        </w:tc>
      </w:tr>
      <w:tr w:rsidR="005E5664" w:rsidRPr="005E5664" w:rsidTr="006C611D">
        <w:trPr>
          <w:trHeight w:val="188"/>
        </w:trPr>
        <w:tc>
          <w:tcPr>
            <w:tcW w:w="858" w:type="dxa"/>
          </w:tcPr>
          <w:p w:rsidR="006C611D" w:rsidRPr="005E5664" w:rsidRDefault="006C611D" w:rsidP="000270AB">
            <w:pPr>
              <w:jc w:val="center"/>
              <w:rPr>
                <w:color w:val="000000" w:themeColor="text1"/>
                <w:sz w:val="24"/>
                <w:szCs w:val="24"/>
              </w:rPr>
            </w:pPr>
            <w:r w:rsidRPr="005E5664">
              <w:rPr>
                <w:color w:val="000000" w:themeColor="text1"/>
                <w:sz w:val="24"/>
                <w:szCs w:val="24"/>
              </w:rPr>
              <w:t>1.2.</w:t>
            </w:r>
          </w:p>
        </w:tc>
        <w:tc>
          <w:tcPr>
            <w:tcW w:w="13879" w:type="dxa"/>
            <w:gridSpan w:val="3"/>
          </w:tcPr>
          <w:p w:rsidR="006C611D" w:rsidRPr="005E5664" w:rsidRDefault="006C611D" w:rsidP="006C611D">
            <w:pPr>
              <w:rPr>
                <w:color w:val="000000" w:themeColor="text1"/>
                <w:sz w:val="24"/>
                <w:szCs w:val="24"/>
              </w:rPr>
            </w:pPr>
            <w:r w:rsidRPr="005E5664">
              <w:rPr>
                <w:color w:val="000000" w:themeColor="text1"/>
                <w:sz w:val="24"/>
                <w:szCs w:val="24"/>
              </w:rPr>
              <w:t>Комплекс процессных мероприятий «Содействие социальной и культурной адаптации иностранных граждан»</w:t>
            </w:r>
          </w:p>
        </w:tc>
      </w:tr>
      <w:tr w:rsidR="005E5664" w:rsidRPr="005E5664" w:rsidTr="006C611D">
        <w:trPr>
          <w:trHeight w:val="188"/>
        </w:trPr>
        <w:tc>
          <w:tcPr>
            <w:tcW w:w="858" w:type="dxa"/>
          </w:tcPr>
          <w:p w:rsidR="006C611D" w:rsidRPr="005E5664" w:rsidRDefault="006C611D" w:rsidP="006C611D">
            <w:pPr>
              <w:rPr>
                <w:color w:val="000000" w:themeColor="text1"/>
                <w:sz w:val="24"/>
                <w:szCs w:val="24"/>
              </w:rPr>
            </w:pPr>
          </w:p>
        </w:tc>
        <w:tc>
          <w:tcPr>
            <w:tcW w:w="4382" w:type="dxa"/>
            <w:shd w:val="clear" w:color="auto" w:fill="auto"/>
          </w:tcPr>
          <w:p w:rsidR="006C611D" w:rsidRPr="005E5664" w:rsidRDefault="006C611D" w:rsidP="000270AB">
            <w:pPr>
              <w:jc w:val="both"/>
              <w:rPr>
                <w:rFonts w:eastAsia="Calibri"/>
                <w:color w:val="000000" w:themeColor="text1"/>
                <w:sz w:val="24"/>
                <w:szCs w:val="24"/>
                <w:lang w:eastAsia="en-US"/>
              </w:rPr>
            </w:pPr>
            <w:r w:rsidRPr="005E5664">
              <w:rPr>
                <w:rFonts w:eastAsia="Calibri"/>
                <w:color w:val="000000" w:themeColor="text1"/>
                <w:sz w:val="24"/>
                <w:szCs w:val="24"/>
                <w:lang w:eastAsia="en-US"/>
              </w:rPr>
              <w:t xml:space="preserve">Ответственные за реализацию: </w:t>
            </w:r>
          </w:p>
          <w:p w:rsidR="006C611D" w:rsidRPr="005E5664" w:rsidRDefault="006C611D" w:rsidP="000270AB">
            <w:pPr>
              <w:jc w:val="both"/>
              <w:rPr>
                <w:rFonts w:eastAsia="Calibri"/>
                <w:color w:val="000000" w:themeColor="text1"/>
                <w:sz w:val="24"/>
                <w:szCs w:val="24"/>
                <w:lang w:eastAsia="en-US"/>
              </w:rPr>
            </w:pPr>
            <w:r w:rsidRPr="005E5664">
              <w:rPr>
                <w:rFonts w:eastAsia="Calibri"/>
                <w:color w:val="000000" w:themeColor="text1"/>
                <w:sz w:val="24"/>
                <w:szCs w:val="24"/>
                <w:lang w:eastAsia="en-US"/>
              </w:rPr>
              <w:t>отдел взаимодействия с некоммерческими организациями, отдельными категориями граждан, поддержки гражданских инициатив администрации района;</w:t>
            </w:r>
          </w:p>
          <w:p w:rsidR="006C611D" w:rsidRPr="005E5664" w:rsidRDefault="006C611D" w:rsidP="000270AB">
            <w:pPr>
              <w:jc w:val="both"/>
              <w:rPr>
                <w:rFonts w:eastAsia="Calibri"/>
                <w:color w:val="000000" w:themeColor="text1"/>
                <w:sz w:val="24"/>
                <w:szCs w:val="24"/>
                <w:lang w:eastAsia="en-US"/>
              </w:rPr>
            </w:pPr>
            <w:r w:rsidRPr="005E5664">
              <w:rPr>
                <w:rFonts w:eastAsia="Calibri"/>
                <w:color w:val="000000" w:themeColor="text1"/>
                <w:sz w:val="24"/>
                <w:szCs w:val="24"/>
                <w:lang w:eastAsia="en-US"/>
              </w:rPr>
              <w:t>управление образования администрации района;</w:t>
            </w:r>
          </w:p>
          <w:p w:rsidR="006C611D" w:rsidRPr="005E5664" w:rsidRDefault="006C611D" w:rsidP="000270AB">
            <w:pPr>
              <w:jc w:val="both"/>
              <w:rPr>
                <w:rFonts w:eastAsia="Calibri"/>
                <w:color w:val="000000" w:themeColor="text1"/>
                <w:sz w:val="24"/>
                <w:szCs w:val="24"/>
                <w:lang w:eastAsia="en-US"/>
              </w:rPr>
            </w:pPr>
            <w:r w:rsidRPr="005E5664">
              <w:rPr>
                <w:rFonts w:eastAsia="Calibri"/>
                <w:color w:val="000000" w:themeColor="text1"/>
                <w:sz w:val="24"/>
                <w:szCs w:val="24"/>
                <w:lang w:eastAsia="en-US"/>
              </w:rPr>
              <w:t>муниципальное бюджетное учреждение «Телевидение Нижневартовского района»;</w:t>
            </w:r>
          </w:p>
          <w:p w:rsidR="006C611D" w:rsidRPr="005E5664" w:rsidRDefault="006C611D" w:rsidP="000270AB">
            <w:pPr>
              <w:jc w:val="both"/>
              <w:rPr>
                <w:color w:val="000000" w:themeColor="text1"/>
                <w:sz w:val="24"/>
                <w:szCs w:val="24"/>
              </w:rPr>
            </w:pPr>
            <w:r w:rsidRPr="005E5664">
              <w:rPr>
                <w:rFonts w:eastAsia="Calibri"/>
                <w:color w:val="000000" w:themeColor="text1"/>
                <w:sz w:val="24"/>
                <w:szCs w:val="24"/>
                <w:lang w:eastAsia="en-US"/>
              </w:rPr>
              <w:t>муниципальное казенное учреждение «Редакция районной газеты «Новости Приобья»</w:t>
            </w:r>
          </w:p>
        </w:tc>
        <w:tc>
          <w:tcPr>
            <w:tcW w:w="5670" w:type="dxa"/>
          </w:tcPr>
          <w:p w:rsidR="006C611D" w:rsidRPr="005E5664" w:rsidRDefault="006C611D" w:rsidP="006C611D">
            <w:pPr>
              <w:rPr>
                <w:color w:val="000000" w:themeColor="text1"/>
                <w:sz w:val="24"/>
                <w:szCs w:val="24"/>
              </w:rPr>
            </w:pPr>
            <w:r w:rsidRPr="005E5664">
              <w:rPr>
                <w:color w:val="000000" w:themeColor="text1"/>
                <w:sz w:val="24"/>
                <w:szCs w:val="24"/>
              </w:rPr>
              <w:t>2025‒2030 годы</w:t>
            </w:r>
          </w:p>
        </w:tc>
        <w:tc>
          <w:tcPr>
            <w:tcW w:w="3827" w:type="dxa"/>
          </w:tcPr>
          <w:p w:rsidR="006C611D" w:rsidRPr="005E5664" w:rsidRDefault="006C611D" w:rsidP="006C611D">
            <w:pPr>
              <w:rPr>
                <w:color w:val="000000" w:themeColor="text1"/>
                <w:sz w:val="24"/>
                <w:szCs w:val="24"/>
              </w:rPr>
            </w:pPr>
          </w:p>
        </w:tc>
      </w:tr>
      <w:tr w:rsidR="006C611D" w:rsidRPr="005E5664" w:rsidTr="006C611D">
        <w:trPr>
          <w:trHeight w:val="188"/>
        </w:trPr>
        <w:tc>
          <w:tcPr>
            <w:tcW w:w="858" w:type="dxa"/>
          </w:tcPr>
          <w:p w:rsidR="006C611D" w:rsidRPr="005E5664" w:rsidRDefault="006C611D" w:rsidP="006C611D">
            <w:pPr>
              <w:rPr>
                <w:color w:val="000000" w:themeColor="text1"/>
                <w:sz w:val="24"/>
                <w:szCs w:val="24"/>
              </w:rPr>
            </w:pPr>
            <w:r w:rsidRPr="005E5664">
              <w:rPr>
                <w:color w:val="000000" w:themeColor="text1"/>
                <w:sz w:val="24"/>
                <w:szCs w:val="24"/>
              </w:rPr>
              <w:t>1.2.1.</w:t>
            </w:r>
          </w:p>
        </w:tc>
        <w:tc>
          <w:tcPr>
            <w:tcW w:w="4382" w:type="dxa"/>
            <w:shd w:val="clear" w:color="auto" w:fill="auto"/>
          </w:tcPr>
          <w:p w:rsidR="006C611D" w:rsidRPr="005E5664" w:rsidRDefault="006C611D" w:rsidP="000270AB">
            <w:pPr>
              <w:jc w:val="both"/>
              <w:rPr>
                <w:color w:val="000000" w:themeColor="text1"/>
                <w:sz w:val="24"/>
                <w:szCs w:val="24"/>
              </w:rPr>
            </w:pPr>
            <w:r w:rsidRPr="005E5664">
              <w:rPr>
                <w:color w:val="000000" w:themeColor="text1"/>
                <w:sz w:val="24"/>
                <w:szCs w:val="24"/>
              </w:rPr>
              <w:t xml:space="preserve">Повышение эффективности мероприятий по социальной и культурной адаптации иностранных граждан  </w:t>
            </w:r>
          </w:p>
        </w:tc>
        <w:tc>
          <w:tcPr>
            <w:tcW w:w="5670" w:type="dxa"/>
          </w:tcPr>
          <w:p w:rsidR="006C611D" w:rsidRPr="005E5664" w:rsidRDefault="006C611D" w:rsidP="000270AB">
            <w:pPr>
              <w:jc w:val="both"/>
              <w:rPr>
                <w:color w:val="000000" w:themeColor="text1"/>
                <w:sz w:val="24"/>
                <w:szCs w:val="24"/>
              </w:rPr>
            </w:pPr>
            <w:r w:rsidRPr="005E5664">
              <w:rPr>
                <w:color w:val="000000" w:themeColor="text1"/>
                <w:sz w:val="24"/>
                <w:szCs w:val="24"/>
              </w:rPr>
              <w:t>организован выпуск и прокат видеоролика, направленного на социальную и культурную адаптацию иностранных граждан, в целях формирования присущих российскому обществу правосознания и правовой культуры и освоения общепризнанных в российском обществе норм поведения;</w:t>
            </w:r>
          </w:p>
          <w:p w:rsidR="006C611D" w:rsidRPr="005E5664" w:rsidRDefault="006C611D" w:rsidP="000270AB">
            <w:pPr>
              <w:jc w:val="both"/>
              <w:rPr>
                <w:color w:val="000000" w:themeColor="text1"/>
                <w:sz w:val="24"/>
                <w:szCs w:val="24"/>
              </w:rPr>
            </w:pPr>
            <w:r w:rsidRPr="005E5664">
              <w:rPr>
                <w:color w:val="000000" w:themeColor="text1"/>
                <w:sz w:val="24"/>
                <w:szCs w:val="24"/>
              </w:rPr>
              <w:t>организован в</w:t>
            </w:r>
            <w:r w:rsidRPr="005E5664">
              <w:rPr>
                <w:rFonts w:eastAsia="Calibri"/>
                <w:color w:val="000000" w:themeColor="text1"/>
                <w:sz w:val="24"/>
                <w:szCs w:val="24"/>
                <w:lang w:eastAsia="en-US"/>
              </w:rPr>
              <w:t>ыпуск тематических рубрик и информационных материалов в печатных средствах массовой информации</w:t>
            </w:r>
            <w:r w:rsidRPr="005E5664">
              <w:rPr>
                <w:color w:val="000000" w:themeColor="text1"/>
                <w:sz w:val="24"/>
                <w:szCs w:val="24"/>
              </w:rPr>
              <w:t xml:space="preserve"> в сфере межнациональных (межэтнических) и межконфессиональных отношений, правовой и социально-культурной поддержки иностранных граждан;</w:t>
            </w:r>
          </w:p>
          <w:p w:rsidR="006C611D" w:rsidRPr="005E5664" w:rsidRDefault="006C611D" w:rsidP="000270AB">
            <w:pPr>
              <w:jc w:val="both"/>
              <w:rPr>
                <w:color w:val="000000" w:themeColor="text1"/>
                <w:sz w:val="24"/>
                <w:szCs w:val="24"/>
              </w:rPr>
            </w:pPr>
            <w:r w:rsidRPr="005E5664">
              <w:rPr>
                <w:rFonts w:eastAsia="Calibri"/>
                <w:color w:val="000000" w:themeColor="text1"/>
                <w:sz w:val="24"/>
                <w:szCs w:val="24"/>
                <w:lang w:eastAsia="en-US"/>
              </w:rPr>
              <w:t xml:space="preserve">проведение мероприятий, направленных на </w:t>
            </w:r>
            <w:r w:rsidRPr="005E5664">
              <w:rPr>
                <w:color w:val="000000" w:themeColor="text1"/>
                <w:sz w:val="24"/>
                <w:szCs w:val="24"/>
              </w:rPr>
              <w:t>социальную и культурную адаптацию иностранных граждан (беседы, лекции, консультации, курсы)</w:t>
            </w:r>
          </w:p>
        </w:tc>
        <w:tc>
          <w:tcPr>
            <w:tcW w:w="3827" w:type="dxa"/>
          </w:tcPr>
          <w:p w:rsidR="006C611D" w:rsidRPr="005E5664" w:rsidRDefault="006C611D" w:rsidP="000270AB">
            <w:pPr>
              <w:jc w:val="both"/>
              <w:rPr>
                <w:color w:val="000000" w:themeColor="text1"/>
                <w:sz w:val="24"/>
                <w:szCs w:val="24"/>
              </w:rPr>
            </w:pPr>
            <w:r w:rsidRPr="005E5664">
              <w:rPr>
                <w:color w:val="000000" w:themeColor="text1"/>
                <w:sz w:val="24"/>
                <w:szCs w:val="24"/>
              </w:rPr>
              <w:t>доля граждан, положительно оценивающих состояние межнациональных отношений в районе;</w:t>
            </w:r>
          </w:p>
          <w:p w:rsidR="006C611D" w:rsidRPr="005E5664" w:rsidRDefault="006C611D" w:rsidP="000270AB">
            <w:pPr>
              <w:jc w:val="both"/>
              <w:rPr>
                <w:color w:val="000000" w:themeColor="text1"/>
                <w:sz w:val="24"/>
                <w:szCs w:val="24"/>
              </w:rPr>
            </w:pPr>
            <w:r w:rsidRPr="005E5664">
              <w:rPr>
                <w:rFonts w:eastAsia="Calibri"/>
                <w:color w:val="000000" w:themeColor="text1"/>
                <w:sz w:val="24"/>
                <w:szCs w:val="24"/>
                <w:lang w:eastAsia="en-US"/>
              </w:rPr>
              <w:t>количество участников мероприятий, направленных на укрепление общероссийского гражданского единства</w:t>
            </w:r>
          </w:p>
        </w:tc>
      </w:tr>
    </w:tbl>
    <w:p w:rsidR="006C611D" w:rsidRPr="005E5664" w:rsidRDefault="006C611D" w:rsidP="006C611D">
      <w:pPr>
        <w:rPr>
          <w:color w:val="000000" w:themeColor="text1"/>
        </w:rPr>
      </w:pPr>
    </w:p>
    <w:p w:rsidR="006C611D" w:rsidRPr="00BB4ABE" w:rsidRDefault="00BB4ABE" w:rsidP="00BB4ABE">
      <w:pPr>
        <w:ind w:left="360"/>
        <w:jc w:val="center"/>
        <w:rPr>
          <w:color w:val="000000" w:themeColor="text1"/>
        </w:rPr>
      </w:pPr>
      <w:r>
        <w:rPr>
          <w:color w:val="000000" w:themeColor="text1"/>
        </w:rPr>
        <w:t>5.</w:t>
      </w:r>
      <w:r w:rsidR="006C611D" w:rsidRPr="00BB4ABE">
        <w:rPr>
          <w:color w:val="000000" w:themeColor="text1"/>
        </w:rPr>
        <w:t>Финансовое обеспечение муниципальной программы</w:t>
      </w:r>
    </w:p>
    <w:p w:rsidR="000347D8" w:rsidRDefault="000347D8" w:rsidP="000347D8">
      <w:pPr>
        <w:jc w:val="center"/>
        <w:rPr>
          <w:color w:val="000000" w:themeColor="text1"/>
        </w:rPr>
      </w:pPr>
    </w:p>
    <w:tbl>
      <w:tblPr>
        <w:tblpPr w:leftFromText="180" w:rightFromText="180" w:vertAnchor="text" w:tblpY="1"/>
        <w:tblOverlap w:val="never"/>
        <w:tblW w:w="14742" w:type="dxa"/>
        <w:tblLayout w:type="fixed"/>
        <w:tblLook w:val="01E0" w:firstRow="1" w:lastRow="1" w:firstColumn="1" w:lastColumn="1" w:noHBand="0" w:noVBand="0"/>
      </w:tblPr>
      <w:tblGrid>
        <w:gridCol w:w="3541"/>
        <w:gridCol w:w="1276"/>
        <w:gridCol w:w="1417"/>
        <w:gridCol w:w="1418"/>
        <w:gridCol w:w="1417"/>
        <w:gridCol w:w="1560"/>
        <w:gridCol w:w="1419"/>
        <w:gridCol w:w="1418"/>
        <w:gridCol w:w="1276"/>
      </w:tblGrid>
      <w:tr w:rsidR="000347D8" w:rsidRPr="00F65925" w:rsidTr="00FA23CF">
        <w:trPr>
          <w:trHeight w:val="343"/>
        </w:trPr>
        <w:tc>
          <w:tcPr>
            <w:tcW w:w="3541" w:type="dxa"/>
            <w:vMerge w:val="restart"/>
            <w:tcBorders>
              <w:top w:val="single" w:sz="4" w:space="0" w:color="000000"/>
              <w:left w:val="single" w:sz="4" w:space="0" w:color="000000"/>
              <w:bottom w:val="single" w:sz="4" w:space="0" w:color="000000"/>
              <w:right w:val="single" w:sz="4" w:space="0" w:color="auto"/>
            </w:tcBorders>
          </w:tcPr>
          <w:p w:rsidR="000347D8" w:rsidRPr="00F65925" w:rsidRDefault="000347D8" w:rsidP="00FA23CF">
            <w:pPr>
              <w:shd w:val="clear" w:color="auto" w:fill="FFFFFF" w:themeFill="background1"/>
              <w:jc w:val="both"/>
              <w:rPr>
                <w:sz w:val="22"/>
                <w:szCs w:val="22"/>
              </w:rPr>
            </w:pPr>
            <w:r w:rsidRPr="00F65925">
              <w:rPr>
                <w:sz w:val="22"/>
                <w:szCs w:val="22"/>
              </w:rPr>
              <w:t>Наименование муниципальной программы, структурного элемента, мероприятия (результата), источник финансового обеспечения</w:t>
            </w:r>
          </w:p>
        </w:tc>
        <w:tc>
          <w:tcPr>
            <w:tcW w:w="9925" w:type="dxa"/>
            <w:gridSpan w:val="7"/>
            <w:tcBorders>
              <w:top w:val="single" w:sz="4" w:space="0" w:color="auto"/>
              <w:left w:val="single" w:sz="4" w:space="0" w:color="auto"/>
              <w:bottom w:val="single" w:sz="4" w:space="0" w:color="auto"/>
              <w:right w:val="single" w:sz="4" w:space="0" w:color="auto"/>
            </w:tcBorders>
          </w:tcPr>
          <w:p w:rsidR="000347D8" w:rsidRPr="00F65925" w:rsidRDefault="000347D8" w:rsidP="00FA23CF">
            <w:pPr>
              <w:shd w:val="clear" w:color="auto" w:fill="FFFFFF" w:themeFill="background1"/>
              <w:jc w:val="center"/>
              <w:rPr>
                <w:sz w:val="22"/>
                <w:szCs w:val="22"/>
              </w:rPr>
            </w:pPr>
            <w:r w:rsidRPr="00F65925">
              <w:rPr>
                <w:sz w:val="22"/>
                <w:szCs w:val="22"/>
              </w:rPr>
              <w:t>Объем финансового обеспечения по годам, тыс. рублей</w:t>
            </w:r>
          </w:p>
        </w:tc>
        <w:tc>
          <w:tcPr>
            <w:tcW w:w="1276" w:type="dxa"/>
            <w:tcBorders>
              <w:top w:val="single" w:sz="4" w:space="0" w:color="auto"/>
              <w:left w:val="single" w:sz="4" w:space="0" w:color="auto"/>
              <w:bottom w:val="single" w:sz="4" w:space="0" w:color="auto"/>
              <w:right w:val="single" w:sz="4" w:space="0" w:color="auto"/>
            </w:tcBorders>
          </w:tcPr>
          <w:p w:rsidR="000347D8" w:rsidRPr="00F65925" w:rsidRDefault="000347D8" w:rsidP="00FA23CF">
            <w:pPr>
              <w:shd w:val="clear" w:color="auto" w:fill="FFFFFF" w:themeFill="background1"/>
              <w:jc w:val="center"/>
              <w:rPr>
                <w:sz w:val="22"/>
                <w:szCs w:val="22"/>
              </w:rPr>
            </w:pPr>
          </w:p>
        </w:tc>
      </w:tr>
      <w:tr w:rsidR="000347D8" w:rsidRPr="00F65925" w:rsidTr="00FA23CF">
        <w:trPr>
          <w:trHeight w:val="466"/>
        </w:trPr>
        <w:tc>
          <w:tcPr>
            <w:tcW w:w="3541" w:type="dxa"/>
            <w:vMerge/>
            <w:tcBorders>
              <w:left w:val="single" w:sz="4" w:space="0" w:color="000000"/>
              <w:bottom w:val="single" w:sz="4" w:space="0" w:color="000000"/>
            </w:tcBorders>
          </w:tcPr>
          <w:p w:rsidR="000347D8" w:rsidRPr="00F65925" w:rsidRDefault="000347D8" w:rsidP="00FA23CF">
            <w:pPr>
              <w:shd w:val="clear" w:color="auto" w:fill="FFFFFF" w:themeFill="background1"/>
              <w:jc w:val="both"/>
              <w:rPr>
                <w:sz w:val="22"/>
                <w:szCs w:val="22"/>
              </w:rPr>
            </w:pPr>
          </w:p>
        </w:tc>
        <w:tc>
          <w:tcPr>
            <w:tcW w:w="1276" w:type="dxa"/>
            <w:tcBorders>
              <w:top w:val="single" w:sz="4" w:space="0" w:color="auto"/>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jc w:val="center"/>
              <w:rPr>
                <w:sz w:val="22"/>
                <w:szCs w:val="22"/>
              </w:rPr>
            </w:pPr>
            <w:r w:rsidRPr="00F65925">
              <w:rPr>
                <w:sz w:val="22"/>
                <w:szCs w:val="22"/>
              </w:rPr>
              <w:t>2024</w:t>
            </w:r>
          </w:p>
        </w:tc>
        <w:tc>
          <w:tcPr>
            <w:tcW w:w="1417" w:type="dxa"/>
            <w:tcBorders>
              <w:top w:val="single" w:sz="4" w:space="0" w:color="auto"/>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jc w:val="center"/>
              <w:rPr>
                <w:sz w:val="22"/>
                <w:szCs w:val="22"/>
              </w:rPr>
            </w:pPr>
            <w:r w:rsidRPr="00F65925">
              <w:rPr>
                <w:sz w:val="22"/>
                <w:szCs w:val="22"/>
              </w:rPr>
              <w:t>2025</w:t>
            </w:r>
          </w:p>
        </w:tc>
        <w:tc>
          <w:tcPr>
            <w:tcW w:w="1418" w:type="dxa"/>
            <w:tcBorders>
              <w:top w:val="single" w:sz="4" w:space="0" w:color="auto"/>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jc w:val="center"/>
              <w:rPr>
                <w:sz w:val="22"/>
                <w:szCs w:val="22"/>
              </w:rPr>
            </w:pPr>
            <w:r w:rsidRPr="00F65925">
              <w:rPr>
                <w:sz w:val="22"/>
                <w:szCs w:val="22"/>
              </w:rPr>
              <w:t>2026</w:t>
            </w:r>
          </w:p>
        </w:tc>
        <w:tc>
          <w:tcPr>
            <w:tcW w:w="1417" w:type="dxa"/>
            <w:tcBorders>
              <w:top w:val="single" w:sz="4" w:space="0" w:color="auto"/>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jc w:val="center"/>
              <w:rPr>
                <w:sz w:val="22"/>
                <w:szCs w:val="22"/>
              </w:rPr>
            </w:pPr>
            <w:r w:rsidRPr="00F65925">
              <w:rPr>
                <w:sz w:val="22"/>
                <w:szCs w:val="22"/>
              </w:rPr>
              <w:t>2027</w:t>
            </w:r>
          </w:p>
        </w:tc>
        <w:tc>
          <w:tcPr>
            <w:tcW w:w="1560" w:type="dxa"/>
            <w:tcBorders>
              <w:top w:val="single" w:sz="4" w:space="0" w:color="auto"/>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jc w:val="center"/>
              <w:rPr>
                <w:sz w:val="22"/>
                <w:szCs w:val="22"/>
              </w:rPr>
            </w:pPr>
            <w:r w:rsidRPr="00F65925">
              <w:rPr>
                <w:sz w:val="22"/>
                <w:szCs w:val="22"/>
              </w:rPr>
              <w:t>2028</w:t>
            </w:r>
          </w:p>
        </w:tc>
        <w:tc>
          <w:tcPr>
            <w:tcW w:w="1419" w:type="dxa"/>
            <w:tcBorders>
              <w:top w:val="single" w:sz="4" w:space="0" w:color="auto"/>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jc w:val="center"/>
              <w:rPr>
                <w:sz w:val="22"/>
                <w:szCs w:val="22"/>
              </w:rPr>
            </w:pPr>
            <w:r w:rsidRPr="00F65925">
              <w:rPr>
                <w:sz w:val="22"/>
                <w:szCs w:val="22"/>
              </w:rPr>
              <w:t>2029</w:t>
            </w:r>
          </w:p>
        </w:tc>
        <w:tc>
          <w:tcPr>
            <w:tcW w:w="1418" w:type="dxa"/>
            <w:tcBorders>
              <w:top w:val="single" w:sz="4" w:space="0" w:color="auto"/>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jc w:val="center"/>
              <w:rPr>
                <w:sz w:val="22"/>
                <w:szCs w:val="22"/>
              </w:rPr>
            </w:pPr>
            <w:r w:rsidRPr="00F65925">
              <w:rPr>
                <w:sz w:val="22"/>
                <w:szCs w:val="22"/>
              </w:rPr>
              <w:t>2030</w:t>
            </w:r>
          </w:p>
        </w:tc>
        <w:tc>
          <w:tcPr>
            <w:tcW w:w="1276" w:type="dxa"/>
            <w:tcBorders>
              <w:top w:val="single" w:sz="4" w:space="0" w:color="auto"/>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jc w:val="center"/>
              <w:rPr>
                <w:sz w:val="22"/>
                <w:szCs w:val="22"/>
              </w:rPr>
            </w:pPr>
            <w:r w:rsidRPr="00F65925">
              <w:rPr>
                <w:sz w:val="22"/>
                <w:szCs w:val="22"/>
              </w:rPr>
              <w:t>Всего</w:t>
            </w:r>
          </w:p>
        </w:tc>
      </w:tr>
      <w:tr w:rsidR="000347D8" w:rsidRPr="00F65925" w:rsidTr="00FA23CF">
        <w:trPr>
          <w:trHeight w:val="260"/>
        </w:trPr>
        <w:tc>
          <w:tcPr>
            <w:tcW w:w="3541" w:type="dxa"/>
            <w:tcBorders>
              <w:top w:val="single" w:sz="4" w:space="0" w:color="000000"/>
              <w:left w:val="single" w:sz="4" w:space="0" w:color="000000"/>
              <w:bottom w:val="single" w:sz="4" w:space="0" w:color="000000"/>
            </w:tcBorders>
          </w:tcPr>
          <w:p w:rsidR="000347D8" w:rsidRPr="00F65925" w:rsidRDefault="000347D8" w:rsidP="00FA23CF">
            <w:pPr>
              <w:shd w:val="clear" w:color="auto" w:fill="FFFFFF" w:themeFill="background1"/>
              <w:jc w:val="center"/>
              <w:rPr>
                <w:sz w:val="22"/>
                <w:szCs w:val="22"/>
              </w:rPr>
            </w:pPr>
            <w:r w:rsidRPr="00F65925">
              <w:rPr>
                <w:sz w:val="22"/>
                <w:szCs w:val="22"/>
              </w:rPr>
              <w:t>1</w:t>
            </w:r>
          </w:p>
        </w:tc>
        <w:tc>
          <w:tcPr>
            <w:tcW w:w="1276"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jc w:val="center"/>
              <w:rPr>
                <w:sz w:val="22"/>
                <w:szCs w:val="22"/>
              </w:rPr>
            </w:pPr>
            <w:r w:rsidRPr="00F65925">
              <w:rPr>
                <w:sz w:val="22"/>
                <w:szCs w:val="22"/>
              </w:rPr>
              <w:t>2</w:t>
            </w:r>
          </w:p>
        </w:tc>
        <w:tc>
          <w:tcPr>
            <w:tcW w:w="1417"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jc w:val="center"/>
              <w:rPr>
                <w:sz w:val="22"/>
                <w:szCs w:val="22"/>
              </w:rPr>
            </w:pPr>
            <w:r w:rsidRPr="00F65925">
              <w:rPr>
                <w:sz w:val="22"/>
                <w:szCs w:val="22"/>
              </w:rPr>
              <w:t>3</w:t>
            </w:r>
          </w:p>
        </w:tc>
        <w:tc>
          <w:tcPr>
            <w:tcW w:w="1418"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jc w:val="center"/>
              <w:rPr>
                <w:sz w:val="22"/>
                <w:szCs w:val="22"/>
              </w:rPr>
            </w:pPr>
            <w:r w:rsidRPr="00F65925">
              <w:rPr>
                <w:sz w:val="22"/>
                <w:szCs w:val="22"/>
              </w:rPr>
              <w:t>4</w:t>
            </w:r>
          </w:p>
        </w:tc>
        <w:tc>
          <w:tcPr>
            <w:tcW w:w="1417"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jc w:val="center"/>
              <w:rPr>
                <w:sz w:val="22"/>
                <w:szCs w:val="22"/>
              </w:rPr>
            </w:pPr>
            <w:r w:rsidRPr="00F65925">
              <w:rPr>
                <w:sz w:val="22"/>
                <w:szCs w:val="22"/>
              </w:rPr>
              <w:t>5</w:t>
            </w:r>
          </w:p>
        </w:tc>
        <w:tc>
          <w:tcPr>
            <w:tcW w:w="1560"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jc w:val="center"/>
              <w:rPr>
                <w:sz w:val="22"/>
                <w:szCs w:val="22"/>
              </w:rPr>
            </w:pPr>
            <w:r w:rsidRPr="00F65925">
              <w:rPr>
                <w:sz w:val="22"/>
                <w:szCs w:val="22"/>
              </w:rPr>
              <w:t>6</w:t>
            </w:r>
          </w:p>
        </w:tc>
        <w:tc>
          <w:tcPr>
            <w:tcW w:w="1419"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jc w:val="center"/>
              <w:rPr>
                <w:sz w:val="22"/>
                <w:szCs w:val="22"/>
              </w:rPr>
            </w:pPr>
            <w:r w:rsidRPr="00F65925">
              <w:rPr>
                <w:sz w:val="22"/>
                <w:szCs w:val="22"/>
              </w:rPr>
              <w:t>7</w:t>
            </w:r>
          </w:p>
        </w:tc>
        <w:tc>
          <w:tcPr>
            <w:tcW w:w="1418"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jc w:val="center"/>
              <w:rPr>
                <w:sz w:val="22"/>
                <w:szCs w:val="22"/>
              </w:rPr>
            </w:pPr>
            <w:r w:rsidRPr="00F65925">
              <w:rPr>
                <w:sz w:val="22"/>
                <w:szCs w:val="22"/>
              </w:rPr>
              <w:t>8</w:t>
            </w:r>
          </w:p>
        </w:tc>
        <w:tc>
          <w:tcPr>
            <w:tcW w:w="1276"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jc w:val="center"/>
              <w:rPr>
                <w:sz w:val="22"/>
                <w:szCs w:val="22"/>
              </w:rPr>
            </w:pPr>
            <w:r w:rsidRPr="00F65925">
              <w:rPr>
                <w:sz w:val="22"/>
                <w:szCs w:val="22"/>
              </w:rPr>
              <w:t>9</w:t>
            </w:r>
          </w:p>
        </w:tc>
      </w:tr>
      <w:tr w:rsidR="000347D8" w:rsidRPr="00F65925" w:rsidTr="00FA23CF">
        <w:trPr>
          <w:trHeight w:val="359"/>
        </w:trPr>
        <w:tc>
          <w:tcPr>
            <w:tcW w:w="3541" w:type="dxa"/>
            <w:tcBorders>
              <w:top w:val="single" w:sz="4" w:space="0" w:color="000000"/>
              <w:left w:val="single" w:sz="4" w:space="0" w:color="000000"/>
              <w:bottom w:val="single" w:sz="4" w:space="0" w:color="000000"/>
            </w:tcBorders>
          </w:tcPr>
          <w:p w:rsidR="000347D8" w:rsidRPr="00F65925" w:rsidRDefault="000347D8" w:rsidP="00FA23CF">
            <w:pPr>
              <w:shd w:val="clear" w:color="auto" w:fill="FFFFFF" w:themeFill="background1"/>
              <w:jc w:val="both"/>
              <w:rPr>
                <w:b/>
                <w:sz w:val="22"/>
                <w:szCs w:val="22"/>
              </w:rPr>
            </w:pPr>
            <w:r w:rsidRPr="00F65925">
              <w:rPr>
                <w:b/>
                <w:sz w:val="22"/>
                <w:szCs w:val="22"/>
              </w:rPr>
              <w:t>Муниципальная программа (всего), в том числе:</w:t>
            </w:r>
          </w:p>
        </w:tc>
        <w:tc>
          <w:tcPr>
            <w:tcW w:w="1276"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b/>
                <w:sz w:val="22"/>
                <w:szCs w:val="22"/>
              </w:rPr>
            </w:pPr>
            <w:r w:rsidRPr="00F65925">
              <w:rPr>
                <w:b/>
                <w:sz w:val="22"/>
                <w:szCs w:val="22"/>
              </w:rPr>
              <w:t>215,0</w:t>
            </w:r>
          </w:p>
        </w:tc>
        <w:tc>
          <w:tcPr>
            <w:tcW w:w="1417"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b/>
                <w:sz w:val="22"/>
                <w:szCs w:val="22"/>
              </w:rPr>
            </w:pPr>
            <w:r w:rsidRPr="00F65925">
              <w:rPr>
                <w:b/>
                <w:sz w:val="22"/>
                <w:szCs w:val="22"/>
              </w:rPr>
              <w:t>488,7</w:t>
            </w:r>
          </w:p>
        </w:tc>
        <w:tc>
          <w:tcPr>
            <w:tcW w:w="1418"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b/>
                <w:sz w:val="22"/>
                <w:szCs w:val="22"/>
              </w:rPr>
            </w:pPr>
            <w:r w:rsidRPr="00F65925">
              <w:rPr>
                <w:b/>
                <w:sz w:val="22"/>
                <w:szCs w:val="22"/>
              </w:rPr>
              <w:t>215,0</w:t>
            </w:r>
          </w:p>
        </w:tc>
        <w:tc>
          <w:tcPr>
            <w:tcW w:w="1417"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b/>
                <w:sz w:val="22"/>
                <w:szCs w:val="22"/>
              </w:rPr>
            </w:pPr>
            <w:r w:rsidRPr="00F65925">
              <w:rPr>
                <w:b/>
                <w:sz w:val="22"/>
                <w:szCs w:val="22"/>
              </w:rPr>
              <w:t>215,0</w:t>
            </w:r>
          </w:p>
        </w:tc>
        <w:tc>
          <w:tcPr>
            <w:tcW w:w="1560"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b/>
                <w:sz w:val="22"/>
                <w:szCs w:val="22"/>
              </w:rPr>
            </w:pPr>
            <w:r w:rsidRPr="00F65925">
              <w:rPr>
                <w:b/>
                <w:sz w:val="22"/>
                <w:szCs w:val="22"/>
              </w:rPr>
              <w:t>215,0</w:t>
            </w:r>
          </w:p>
        </w:tc>
        <w:tc>
          <w:tcPr>
            <w:tcW w:w="1419"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b/>
                <w:sz w:val="22"/>
                <w:szCs w:val="22"/>
              </w:rPr>
            </w:pPr>
            <w:r w:rsidRPr="00F65925">
              <w:rPr>
                <w:b/>
                <w:sz w:val="22"/>
                <w:szCs w:val="22"/>
              </w:rPr>
              <w:t>215,0</w:t>
            </w:r>
          </w:p>
        </w:tc>
        <w:tc>
          <w:tcPr>
            <w:tcW w:w="1418"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b/>
                <w:sz w:val="22"/>
                <w:szCs w:val="22"/>
              </w:rPr>
            </w:pPr>
            <w:r w:rsidRPr="00F65925">
              <w:rPr>
                <w:b/>
                <w:sz w:val="22"/>
                <w:szCs w:val="22"/>
              </w:rPr>
              <w:t>215,0</w:t>
            </w:r>
          </w:p>
        </w:tc>
        <w:tc>
          <w:tcPr>
            <w:tcW w:w="1276"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b/>
                <w:sz w:val="22"/>
                <w:szCs w:val="22"/>
              </w:rPr>
            </w:pPr>
            <w:r w:rsidRPr="00F65925">
              <w:rPr>
                <w:b/>
                <w:sz w:val="22"/>
                <w:szCs w:val="22"/>
              </w:rPr>
              <w:t>1 778,7</w:t>
            </w:r>
          </w:p>
        </w:tc>
      </w:tr>
      <w:tr w:rsidR="000347D8" w:rsidRPr="00F65925" w:rsidTr="00FA23CF">
        <w:trPr>
          <w:trHeight w:val="333"/>
        </w:trPr>
        <w:tc>
          <w:tcPr>
            <w:tcW w:w="3541" w:type="dxa"/>
            <w:tcBorders>
              <w:top w:val="single" w:sz="4" w:space="0" w:color="000000"/>
              <w:left w:val="single" w:sz="4" w:space="0" w:color="000000"/>
              <w:bottom w:val="single" w:sz="4" w:space="0" w:color="000000"/>
            </w:tcBorders>
            <w:shd w:val="clear" w:color="auto" w:fill="auto"/>
          </w:tcPr>
          <w:p w:rsidR="000347D8" w:rsidRPr="00F65925" w:rsidRDefault="000347D8" w:rsidP="00FA23CF">
            <w:pPr>
              <w:shd w:val="clear" w:color="auto" w:fill="FFFFFF" w:themeFill="background1"/>
              <w:jc w:val="both"/>
              <w:rPr>
                <w:b/>
                <w:sz w:val="22"/>
                <w:szCs w:val="22"/>
              </w:rPr>
            </w:pPr>
            <w:r w:rsidRPr="00F65925">
              <w:rPr>
                <w:b/>
                <w:sz w:val="22"/>
                <w:szCs w:val="22"/>
              </w:rPr>
              <w:t>бюджет автономного округа</w:t>
            </w:r>
          </w:p>
        </w:tc>
        <w:tc>
          <w:tcPr>
            <w:tcW w:w="1276"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b/>
                <w:sz w:val="22"/>
                <w:szCs w:val="22"/>
              </w:rPr>
            </w:pPr>
            <w:r w:rsidRPr="00F65925">
              <w:rPr>
                <w:b/>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b/>
                <w:sz w:val="22"/>
                <w:szCs w:val="22"/>
              </w:rPr>
            </w:pPr>
            <w:r w:rsidRPr="00F65925">
              <w:rPr>
                <w:b/>
                <w:sz w:val="22"/>
                <w:szCs w:val="22"/>
              </w:rPr>
              <w:t>146,6</w:t>
            </w:r>
          </w:p>
        </w:tc>
        <w:tc>
          <w:tcPr>
            <w:tcW w:w="1418"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b/>
              </w:rPr>
            </w:pPr>
            <w:r w:rsidRPr="00F65925">
              <w:rPr>
                <w:b/>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b/>
              </w:rPr>
            </w:pPr>
            <w:r w:rsidRPr="00F65925">
              <w:rPr>
                <w:b/>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b/>
              </w:rPr>
            </w:pPr>
            <w:r w:rsidRPr="00F65925">
              <w:rPr>
                <w:b/>
                <w:sz w:val="22"/>
                <w:szCs w:val="22"/>
              </w:rPr>
              <w:t>0,0</w:t>
            </w:r>
          </w:p>
        </w:tc>
        <w:tc>
          <w:tcPr>
            <w:tcW w:w="1419"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b/>
              </w:rPr>
            </w:pPr>
            <w:r w:rsidRPr="00F65925">
              <w:rPr>
                <w:b/>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b/>
              </w:rPr>
            </w:pPr>
            <w:r w:rsidRPr="00F65925">
              <w:rPr>
                <w:b/>
                <w:sz w:val="22"/>
                <w:szCs w:val="22"/>
              </w:rPr>
              <w:t>0,0</w:t>
            </w:r>
          </w:p>
        </w:tc>
        <w:tc>
          <w:tcPr>
            <w:tcW w:w="1276"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b/>
                <w:sz w:val="22"/>
                <w:szCs w:val="22"/>
              </w:rPr>
            </w:pPr>
            <w:r w:rsidRPr="00F65925">
              <w:rPr>
                <w:b/>
                <w:sz w:val="22"/>
                <w:szCs w:val="22"/>
              </w:rPr>
              <w:t>146,6</w:t>
            </w:r>
          </w:p>
        </w:tc>
      </w:tr>
      <w:tr w:rsidR="000347D8" w:rsidRPr="00F65925" w:rsidTr="00FA23CF">
        <w:trPr>
          <w:trHeight w:val="333"/>
        </w:trPr>
        <w:tc>
          <w:tcPr>
            <w:tcW w:w="3541" w:type="dxa"/>
            <w:tcBorders>
              <w:top w:val="single" w:sz="4" w:space="0" w:color="000000"/>
              <w:left w:val="single" w:sz="4" w:space="0" w:color="000000"/>
              <w:bottom w:val="single" w:sz="4" w:space="0" w:color="000000"/>
            </w:tcBorders>
            <w:shd w:val="clear" w:color="auto" w:fill="auto"/>
          </w:tcPr>
          <w:p w:rsidR="000347D8" w:rsidRPr="00F65925" w:rsidRDefault="000347D8" w:rsidP="00FA23CF">
            <w:pPr>
              <w:shd w:val="clear" w:color="auto" w:fill="FFFFFF" w:themeFill="background1"/>
              <w:jc w:val="both"/>
              <w:rPr>
                <w:b/>
                <w:sz w:val="22"/>
                <w:szCs w:val="22"/>
              </w:rPr>
            </w:pPr>
            <w:r w:rsidRPr="00F65925">
              <w:rPr>
                <w:b/>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b/>
                <w:sz w:val="22"/>
                <w:szCs w:val="22"/>
              </w:rPr>
            </w:pPr>
            <w:r w:rsidRPr="00F65925">
              <w:rPr>
                <w:b/>
                <w:sz w:val="22"/>
                <w:szCs w:val="22"/>
              </w:rPr>
              <w:t>215,0</w:t>
            </w:r>
          </w:p>
        </w:tc>
        <w:tc>
          <w:tcPr>
            <w:tcW w:w="1417"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b/>
                <w:sz w:val="22"/>
                <w:szCs w:val="22"/>
              </w:rPr>
            </w:pPr>
            <w:r w:rsidRPr="00F65925">
              <w:rPr>
                <w:b/>
                <w:sz w:val="22"/>
                <w:szCs w:val="22"/>
              </w:rPr>
              <w:t>342,1</w:t>
            </w:r>
          </w:p>
        </w:tc>
        <w:tc>
          <w:tcPr>
            <w:tcW w:w="1418"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b/>
                <w:sz w:val="22"/>
                <w:szCs w:val="22"/>
              </w:rPr>
            </w:pPr>
            <w:r w:rsidRPr="00F65925">
              <w:rPr>
                <w:b/>
                <w:sz w:val="22"/>
                <w:szCs w:val="22"/>
              </w:rPr>
              <w:t>215,0</w:t>
            </w:r>
          </w:p>
        </w:tc>
        <w:tc>
          <w:tcPr>
            <w:tcW w:w="1417"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b/>
                <w:sz w:val="22"/>
                <w:szCs w:val="22"/>
              </w:rPr>
            </w:pPr>
            <w:r w:rsidRPr="00F65925">
              <w:rPr>
                <w:b/>
                <w:sz w:val="22"/>
                <w:szCs w:val="22"/>
              </w:rPr>
              <w:t>215,0</w:t>
            </w:r>
          </w:p>
        </w:tc>
        <w:tc>
          <w:tcPr>
            <w:tcW w:w="1560"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b/>
                <w:sz w:val="22"/>
                <w:szCs w:val="22"/>
              </w:rPr>
            </w:pPr>
            <w:r w:rsidRPr="00F65925">
              <w:rPr>
                <w:b/>
                <w:sz w:val="22"/>
                <w:szCs w:val="22"/>
              </w:rPr>
              <w:t>215,0</w:t>
            </w:r>
          </w:p>
        </w:tc>
        <w:tc>
          <w:tcPr>
            <w:tcW w:w="1419"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b/>
                <w:sz w:val="22"/>
                <w:szCs w:val="22"/>
              </w:rPr>
            </w:pPr>
            <w:r w:rsidRPr="00F65925">
              <w:rPr>
                <w:b/>
                <w:sz w:val="22"/>
                <w:szCs w:val="22"/>
              </w:rPr>
              <w:t>215,0</w:t>
            </w:r>
          </w:p>
        </w:tc>
        <w:tc>
          <w:tcPr>
            <w:tcW w:w="1418"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b/>
                <w:sz w:val="22"/>
                <w:szCs w:val="22"/>
              </w:rPr>
            </w:pPr>
            <w:r w:rsidRPr="00F65925">
              <w:rPr>
                <w:b/>
                <w:sz w:val="22"/>
                <w:szCs w:val="22"/>
              </w:rPr>
              <w:t>215,0</w:t>
            </w:r>
          </w:p>
        </w:tc>
        <w:tc>
          <w:tcPr>
            <w:tcW w:w="1276"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b/>
                <w:sz w:val="22"/>
                <w:szCs w:val="22"/>
              </w:rPr>
            </w:pPr>
            <w:r w:rsidRPr="00F65925">
              <w:rPr>
                <w:b/>
                <w:sz w:val="22"/>
                <w:szCs w:val="22"/>
              </w:rPr>
              <w:t>1 632,1</w:t>
            </w:r>
          </w:p>
        </w:tc>
      </w:tr>
      <w:tr w:rsidR="000347D8" w:rsidRPr="00F65925" w:rsidTr="00FA23CF">
        <w:trPr>
          <w:trHeight w:val="457"/>
        </w:trPr>
        <w:tc>
          <w:tcPr>
            <w:tcW w:w="3541" w:type="dxa"/>
            <w:tcBorders>
              <w:top w:val="single" w:sz="4" w:space="0" w:color="000000"/>
              <w:left w:val="single" w:sz="4" w:space="0" w:color="000000"/>
              <w:bottom w:val="single" w:sz="4" w:space="0" w:color="000000"/>
            </w:tcBorders>
            <w:shd w:val="clear" w:color="auto" w:fill="auto"/>
          </w:tcPr>
          <w:p w:rsidR="000347D8" w:rsidRPr="00F65925" w:rsidRDefault="000347D8" w:rsidP="00FA23CF">
            <w:pPr>
              <w:shd w:val="clear" w:color="auto" w:fill="FFFFFF" w:themeFill="background1"/>
              <w:rPr>
                <w:b/>
                <w:sz w:val="22"/>
                <w:szCs w:val="22"/>
              </w:rPr>
            </w:pPr>
            <w:r w:rsidRPr="00F65925">
              <w:rPr>
                <w:b/>
                <w:sz w:val="22"/>
                <w:szCs w:val="22"/>
              </w:rPr>
              <w:t>объем налоговых расходов (справочно)</w:t>
            </w:r>
          </w:p>
        </w:tc>
        <w:tc>
          <w:tcPr>
            <w:tcW w:w="1276"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b/>
                <w:sz w:val="22"/>
                <w:szCs w:val="22"/>
              </w:rPr>
            </w:pPr>
            <w:r w:rsidRPr="00F65925">
              <w:rPr>
                <w:b/>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b/>
                <w:sz w:val="22"/>
                <w:szCs w:val="22"/>
              </w:rPr>
            </w:pPr>
            <w:r w:rsidRPr="00F65925">
              <w:rPr>
                <w:b/>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b/>
                <w:sz w:val="22"/>
                <w:szCs w:val="22"/>
              </w:rPr>
            </w:pPr>
            <w:r w:rsidRPr="00F65925">
              <w:rPr>
                <w:b/>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b/>
                <w:sz w:val="22"/>
                <w:szCs w:val="22"/>
              </w:rPr>
            </w:pPr>
            <w:r w:rsidRPr="00F65925">
              <w:rPr>
                <w:b/>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b/>
                <w:sz w:val="22"/>
                <w:szCs w:val="22"/>
              </w:rPr>
            </w:pPr>
            <w:r w:rsidRPr="00F65925">
              <w:rPr>
                <w:b/>
                <w:sz w:val="22"/>
                <w:szCs w:val="22"/>
              </w:rPr>
              <w:t>0,0</w:t>
            </w:r>
          </w:p>
        </w:tc>
        <w:tc>
          <w:tcPr>
            <w:tcW w:w="1419"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b/>
                <w:sz w:val="22"/>
                <w:szCs w:val="22"/>
              </w:rPr>
            </w:pPr>
            <w:r w:rsidRPr="00F65925">
              <w:rPr>
                <w:b/>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b/>
                <w:sz w:val="22"/>
                <w:szCs w:val="22"/>
              </w:rPr>
            </w:pPr>
            <w:r w:rsidRPr="00F65925">
              <w:rPr>
                <w:b/>
                <w:sz w:val="22"/>
                <w:szCs w:val="22"/>
              </w:rPr>
              <w:t>0,0</w:t>
            </w:r>
          </w:p>
        </w:tc>
        <w:tc>
          <w:tcPr>
            <w:tcW w:w="1276"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b/>
                <w:sz w:val="22"/>
                <w:szCs w:val="22"/>
              </w:rPr>
            </w:pPr>
            <w:r w:rsidRPr="00F65925">
              <w:rPr>
                <w:b/>
                <w:sz w:val="22"/>
                <w:szCs w:val="22"/>
              </w:rPr>
              <w:t>0,0</w:t>
            </w:r>
          </w:p>
        </w:tc>
      </w:tr>
      <w:tr w:rsidR="000347D8" w:rsidRPr="00F65925" w:rsidTr="00FA23CF">
        <w:trPr>
          <w:trHeight w:val="298"/>
        </w:trPr>
        <w:tc>
          <w:tcPr>
            <w:tcW w:w="3541" w:type="dxa"/>
            <w:tcBorders>
              <w:top w:val="single" w:sz="4" w:space="0" w:color="000000"/>
              <w:left w:val="single" w:sz="4" w:space="0" w:color="000000"/>
              <w:bottom w:val="single" w:sz="4" w:space="0" w:color="000000"/>
            </w:tcBorders>
            <w:shd w:val="clear" w:color="auto" w:fill="auto"/>
          </w:tcPr>
          <w:p w:rsidR="000347D8" w:rsidRPr="00F65925" w:rsidRDefault="000347D8" w:rsidP="00FA23CF">
            <w:pPr>
              <w:shd w:val="clear" w:color="auto" w:fill="FFFFFF" w:themeFill="background1"/>
              <w:jc w:val="both"/>
              <w:rPr>
                <w:b/>
                <w:sz w:val="22"/>
                <w:szCs w:val="22"/>
              </w:rPr>
            </w:pPr>
            <w:r w:rsidRPr="00F65925">
              <w:rPr>
                <w:b/>
                <w:sz w:val="22"/>
                <w:szCs w:val="22"/>
              </w:rPr>
              <w:t>1.1. Комплекс процессных мероприятий «Реализация мероприятий, направленных на воспитание толерантности, профилактика экстремистской деятельности, гармонизация межэтнических, межконфессиональных и межкультурных отношений» (всего), в том числе:</w:t>
            </w:r>
          </w:p>
        </w:tc>
        <w:tc>
          <w:tcPr>
            <w:tcW w:w="1276"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b/>
                <w:sz w:val="22"/>
                <w:szCs w:val="22"/>
              </w:rPr>
            </w:pPr>
            <w:r w:rsidRPr="00F65925">
              <w:rPr>
                <w:b/>
                <w:sz w:val="22"/>
                <w:szCs w:val="22"/>
              </w:rPr>
              <w:t>215,0</w:t>
            </w:r>
          </w:p>
        </w:tc>
        <w:tc>
          <w:tcPr>
            <w:tcW w:w="1417"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b/>
                <w:sz w:val="22"/>
                <w:szCs w:val="22"/>
              </w:rPr>
            </w:pPr>
            <w:r w:rsidRPr="00F65925">
              <w:rPr>
                <w:b/>
                <w:sz w:val="22"/>
                <w:szCs w:val="22"/>
              </w:rPr>
              <w:t>344,</w:t>
            </w:r>
            <w:r>
              <w:rPr>
                <w:b/>
                <w:sz w:val="22"/>
                <w:szCs w:val="22"/>
              </w:rPr>
              <w:t>3</w:t>
            </w:r>
          </w:p>
        </w:tc>
        <w:tc>
          <w:tcPr>
            <w:tcW w:w="1418"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b/>
                <w:sz w:val="22"/>
                <w:szCs w:val="22"/>
              </w:rPr>
            </w:pPr>
            <w:r w:rsidRPr="00F65925">
              <w:rPr>
                <w:b/>
                <w:sz w:val="22"/>
                <w:szCs w:val="22"/>
              </w:rPr>
              <w:t>156,9</w:t>
            </w:r>
          </w:p>
        </w:tc>
        <w:tc>
          <w:tcPr>
            <w:tcW w:w="1417"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b/>
                <w:sz w:val="22"/>
                <w:szCs w:val="22"/>
              </w:rPr>
            </w:pPr>
            <w:r w:rsidRPr="00F65925">
              <w:rPr>
                <w:b/>
                <w:sz w:val="22"/>
                <w:szCs w:val="22"/>
              </w:rPr>
              <w:t>156,9</w:t>
            </w:r>
          </w:p>
        </w:tc>
        <w:tc>
          <w:tcPr>
            <w:tcW w:w="1560"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b/>
                <w:sz w:val="22"/>
                <w:szCs w:val="22"/>
              </w:rPr>
            </w:pPr>
            <w:r w:rsidRPr="00F65925">
              <w:rPr>
                <w:b/>
                <w:sz w:val="22"/>
                <w:szCs w:val="22"/>
              </w:rPr>
              <w:t>156,9</w:t>
            </w:r>
          </w:p>
        </w:tc>
        <w:tc>
          <w:tcPr>
            <w:tcW w:w="1419"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b/>
                <w:sz w:val="22"/>
                <w:szCs w:val="22"/>
              </w:rPr>
            </w:pPr>
            <w:r w:rsidRPr="00F65925">
              <w:rPr>
                <w:b/>
                <w:sz w:val="22"/>
                <w:szCs w:val="22"/>
              </w:rPr>
              <w:t>156,9</w:t>
            </w:r>
          </w:p>
        </w:tc>
        <w:tc>
          <w:tcPr>
            <w:tcW w:w="1418"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b/>
                <w:sz w:val="22"/>
                <w:szCs w:val="22"/>
              </w:rPr>
            </w:pPr>
            <w:r w:rsidRPr="00F65925">
              <w:rPr>
                <w:b/>
                <w:sz w:val="22"/>
                <w:szCs w:val="22"/>
              </w:rPr>
              <w:t>156,9</w:t>
            </w:r>
          </w:p>
        </w:tc>
        <w:tc>
          <w:tcPr>
            <w:tcW w:w="1276"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b/>
                <w:sz w:val="22"/>
                <w:szCs w:val="22"/>
              </w:rPr>
            </w:pPr>
            <w:r w:rsidRPr="00F65925">
              <w:rPr>
                <w:b/>
                <w:sz w:val="22"/>
                <w:szCs w:val="22"/>
              </w:rPr>
              <w:t>1 343,9</w:t>
            </w:r>
          </w:p>
        </w:tc>
      </w:tr>
      <w:tr w:rsidR="000347D8" w:rsidRPr="00F65925" w:rsidTr="00FA23CF">
        <w:trPr>
          <w:trHeight w:val="298"/>
        </w:trPr>
        <w:tc>
          <w:tcPr>
            <w:tcW w:w="3541" w:type="dxa"/>
            <w:tcBorders>
              <w:top w:val="single" w:sz="4" w:space="0" w:color="000000"/>
              <w:left w:val="single" w:sz="4" w:space="0" w:color="000000"/>
              <w:bottom w:val="single" w:sz="4" w:space="0" w:color="000000"/>
            </w:tcBorders>
            <w:shd w:val="clear" w:color="auto" w:fill="auto"/>
          </w:tcPr>
          <w:p w:rsidR="000347D8" w:rsidRPr="00F65925" w:rsidRDefault="000347D8" w:rsidP="00FA23CF">
            <w:pPr>
              <w:shd w:val="clear" w:color="auto" w:fill="FFFFFF" w:themeFill="background1"/>
              <w:jc w:val="both"/>
              <w:rPr>
                <w:sz w:val="22"/>
                <w:szCs w:val="22"/>
              </w:rPr>
            </w:pPr>
            <w:r w:rsidRPr="00F65925">
              <w:rPr>
                <w:sz w:val="22"/>
                <w:szCs w:val="22"/>
              </w:rPr>
              <w:t>бюджет автономного округа</w:t>
            </w:r>
          </w:p>
        </w:tc>
        <w:tc>
          <w:tcPr>
            <w:tcW w:w="1276"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103,3</w:t>
            </w:r>
          </w:p>
        </w:tc>
        <w:tc>
          <w:tcPr>
            <w:tcW w:w="1418"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pPr>
            <w:r w:rsidRPr="00F65925">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pPr>
            <w:r w:rsidRPr="00F65925">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pPr>
            <w:r w:rsidRPr="00F65925">
              <w:rPr>
                <w:sz w:val="22"/>
                <w:szCs w:val="22"/>
              </w:rPr>
              <w:t>0,0</w:t>
            </w:r>
          </w:p>
        </w:tc>
        <w:tc>
          <w:tcPr>
            <w:tcW w:w="1419"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pPr>
            <w:r w:rsidRPr="00F65925">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pPr>
            <w:r w:rsidRPr="00F65925">
              <w:rPr>
                <w:sz w:val="22"/>
                <w:szCs w:val="22"/>
              </w:rPr>
              <w:t>0,0</w:t>
            </w:r>
          </w:p>
        </w:tc>
        <w:tc>
          <w:tcPr>
            <w:tcW w:w="1276"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103,3</w:t>
            </w:r>
          </w:p>
        </w:tc>
      </w:tr>
      <w:tr w:rsidR="000347D8" w:rsidRPr="00F65925" w:rsidTr="00FA23CF">
        <w:trPr>
          <w:trHeight w:val="298"/>
        </w:trPr>
        <w:tc>
          <w:tcPr>
            <w:tcW w:w="3541" w:type="dxa"/>
            <w:tcBorders>
              <w:top w:val="single" w:sz="4" w:space="0" w:color="000000"/>
              <w:left w:val="single" w:sz="4" w:space="0" w:color="000000"/>
              <w:bottom w:val="single" w:sz="4" w:space="0" w:color="000000"/>
            </w:tcBorders>
            <w:shd w:val="clear" w:color="auto" w:fill="auto"/>
          </w:tcPr>
          <w:p w:rsidR="000347D8" w:rsidRPr="00F65925" w:rsidRDefault="000347D8" w:rsidP="00FA23CF">
            <w:pPr>
              <w:shd w:val="clear" w:color="auto" w:fill="FFFFFF" w:themeFill="background1"/>
              <w:jc w:val="both"/>
              <w:rPr>
                <w:sz w:val="22"/>
                <w:szCs w:val="22"/>
              </w:rPr>
            </w:pPr>
            <w:r w:rsidRPr="00F65925">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215,0</w:t>
            </w:r>
          </w:p>
        </w:tc>
        <w:tc>
          <w:tcPr>
            <w:tcW w:w="1417"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241,</w:t>
            </w:r>
            <w:r>
              <w:rPr>
                <w:sz w:val="22"/>
                <w:szCs w:val="22"/>
              </w:rPr>
              <w:t>0</w:t>
            </w:r>
          </w:p>
        </w:tc>
        <w:tc>
          <w:tcPr>
            <w:tcW w:w="1418"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156,9</w:t>
            </w:r>
          </w:p>
        </w:tc>
        <w:tc>
          <w:tcPr>
            <w:tcW w:w="1417"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156,9</w:t>
            </w:r>
          </w:p>
        </w:tc>
        <w:tc>
          <w:tcPr>
            <w:tcW w:w="1560"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156,9</w:t>
            </w:r>
          </w:p>
        </w:tc>
        <w:tc>
          <w:tcPr>
            <w:tcW w:w="1419"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156,9</w:t>
            </w:r>
          </w:p>
        </w:tc>
        <w:tc>
          <w:tcPr>
            <w:tcW w:w="1418"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156,9</w:t>
            </w:r>
          </w:p>
        </w:tc>
        <w:tc>
          <w:tcPr>
            <w:tcW w:w="1276"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1 240,6</w:t>
            </w:r>
          </w:p>
        </w:tc>
      </w:tr>
      <w:tr w:rsidR="000347D8" w:rsidRPr="00F65925" w:rsidTr="00FA23CF">
        <w:trPr>
          <w:trHeight w:val="298"/>
        </w:trPr>
        <w:tc>
          <w:tcPr>
            <w:tcW w:w="3541" w:type="dxa"/>
            <w:tcBorders>
              <w:top w:val="single" w:sz="4" w:space="0" w:color="000000"/>
              <w:left w:val="single" w:sz="4" w:space="0" w:color="000000"/>
              <w:bottom w:val="single" w:sz="4" w:space="0" w:color="000000"/>
            </w:tcBorders>
            <w:shd w:val="clear" w:color="auto" w:fill="auto"/>
          </w:tcPr>
          <w:p w:rsidR="000347D8" w:rsidRPr="00F65925" w:rsidRDefault="000347D8" w:rsidP="00FA23CF">
            <w:pPr>
              <w:shd w:val="clear" w:color="auto" w:fill="FFFFFF" w:themeFill="background1"/>
              <w:jc w:val="both"/>
              <w:rPr>
                <w:rFonts w:eastAsia="Calibri"/>
                <w:sz w:val="22"/>
                <w:szCs w:val="22"/>
                <w:lang w:eastAsia="en-US"/>
              </w:rPr>
            </w:pPr>
            <w:r w:rsidRPr="00F65925">
              <w:rPr>
                <w:sz w:val="22"/>
                <w:szCs w:val="22"/>
              </w:rPr>
              <w:t>1.1.1. Мероприятие (результат) «Проведены мероприятия, направленные на у</w:t>
            </w:r>
            <w:r w:rsidRPr="00F65925">
              <w:rPr>
                <w:rFonts w:eastAsia="Calibri"/>
                <w:sz w:val="22"/>
                <w:szCs w:val="22"/>
                <w:lang w:eastAsia="en-US"/>
              </w:rPr>
              <w:t>крепление общероссийской гражданской идентичности, торжественные мероприятия, приуроченные к памятным датам в истории народов России, государственным праздникам»</w:t>
            </w:r>
            <w:r w:rsidRPr="00F65925">
              <w:rPr>
                <w:sz w:val="22"/>
                <w:szCs w:val="22"/>
              </w:rPr>
              <w:t xml:space="preserve"> </w:t>
            </w:r>
            <w:r w:rsidRPr="00F65925">
              <w:rPr>
                <w:rFonts w:eastAsia="Calibri"/>
                <w:sz w:val="22"/>
                <w:szCs w:val="22"/>
                <w:lang w:eastAsia="en-US"/>
              </w:rPr>
              <w:t>(всего), в том числе:</w:t>
            </w:r>
          </w:p>
        </w:tc>
        <w:tc>
          <w:tcPr>
            <w:tcW w:w="1276"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38,8</w:t>
            </w:r>
          </w:p>
        </w:tc>
        <w:tc>
          <w:tcPr>
            <w:tcW w:w="1417"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94,2</w:t>
            </w:r>
          </w:p>
        </w:tc>
        <w:tc>
          <w:tcPr>
            <w:tcW w:w="1418"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38,8</w:t>
            </w:r>
          </w:p>
        </w:tc>
        <w:tc>
          <w:tcPr>
            <w:tcW w:w="1417"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38,8</w:t>
            </w:r>
          </w:p>
        </w:tc>
        <w:tc>
          <w:tcPr>
            <w:tcW w:w="1560"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38,8</w:t>
            </w:r>
          </w:p>
        </w:tc>
        <w:tc>
          <w:tcPr>
            <w:tcW w:w="1419"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38,8</w:t>
            </w:r>
          </w:p>
        </w:tc>
        <w:tc>
          <w:tcPr>
            <w:tcW w:w="1418"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38,8</w:t>
            </w:r>
          </w:p>
        </w:tc>
        <w:tc>
          <w:tcPr>
            <w:tcW w:w="1276"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327,0</w:t>
            </w:r>
          </w:p>
        </w:tc>
      </w:tr>
      <w:tr w:rsidR="000347D8" w:rsidRPr="00F65925" w:rsidTr="00FA23CF">
        <w:trPr>
          <w:trHeight w:val="298"/>
        </w:trPr>
        <w:tc>
          <w:tcPr>
            <w:tcW w:w="3541" w:type="dxa"/>
            <w:tcBorders>
              <w:top w:val="single" w:sz="4" w:space="0" w:color="000000"/>
              <w:left w:val="single" w:sz="4" w:space="0" w:color="000000"/>
              <w:bottom w:val="single" w:sz="4" w:space="0" w:color="000000"/>
            </w:tcBorders>
            <w:shd w:val="clear" w:color="auto" w:fill="auto"/>
          </w:tcPr>
          <w:p w:rsidR="000347D8" w:rsidRPr="00F65925" w:rsidRDefault="000347D8" w:rsidP="00FA23CF">
            <w:pPr>
              <w:shd w:val="clear" w:color="auto" w:fill="FFFFFF" w:themeFill="background1"/>
              <w:jc w:val="both"/>
              <w:rPr>
                <w:sz w:val="22"/>
                <w:szCs w:val="22"/>
              </w:rPr>
            </w:pPr>
            <w:r w:rsidRPr="00F65925">
              <w:rPr>
                <w:sz w:val="22"/>
                <w:szCs w:val="22"/>
              </w:rPr>
              <w:t>бюджет автономного округа</w:t>
            </w:r>
          </w:p>
        </w:tc>
        <w:tc>
          <w:tcPr>
            <w:tcW w:w="1276"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28,3</w:t>
            </w:r>
          </w:p>
        </w:tc>
        <w:tc>
          <w:tcPr>
            <w:tcW w:w="1418"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pPr>
            <w:r w:rsidRPr="00F65925">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pPr>
            <w:r w:rsidRPr="00F65925">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pPr>
            <w:r w:rsidRPr="00F65925">
              <w:rPr>
                <w:sz w:val="22"/>
                <w:szCs w:val="22"/>
              </w:rPr>
              <w:t>0,0</w:t>
            </w:r>
          </w:p>
        </w:tc>
        <w:tc>
          <w:tcPr>
            <w:tcW w:w="1419"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pPr>
            <w:r w:rsidRPr="00F65925">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pPr>
            <w:r w:rsidRPr="00F65925">
              <w:rPr>
                <w:sz w:val="22"/>
                <w:szCs w:val="22"/>
              </w:rPr>
              <w:t>0,0</w:t>
            </w:r>
          </w:p>
        </w:tc>
        <w:tc>
          <w:tcPr>
            <w:tcW w:w="1276"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28,3</w:t>
            </w:r>
          </w:p>
        </w:tc>
      </w:tr>
      <w:tr w:rsidR="000347D8" w:rsidRPr="00F65925" w:rsidTr="00FA23CF">
        <w:trPr>
          <w:trHeight w:val="298"/>
        </w:trPr>
        <w:tc>
          <w:tcPr>
            <w:tcW w:w="3541" w:type="dxa"/>
            <w:tcBorders>
              <w:top w:val="single" w:sz="4" w:space="0" w:color="000000"/>
              <w:left w:val="single" w:sz="4" w:space="0" w:color="000000"/>
              <w:bottom w:val="single" w:sz="4" w:space="0" w:color="000000"/>
            </w:tcBorders>
            <w:shd w:val="clear" w:color="auto" w:fill="auto"/>
          </w:tcPr>
          <w:p w:rsidR="000347D8" w:rsidRPr="00F65925" w:rsidRDefault="000347D8" w:rsidP="00FA23CF">
            <w:pPr>
              <w:shd w:val="clear" w:color="auto" w:fill="FFFFFF" w:themeFill="background1"/>
              <w:jc w:val="both"/>
              <w:rPr>
                <w:sz w:val="22"/>
                <w:szCs w:val="22"/>
              </w:rPr>
            </w:pPr>
            <w:r w:rsidRPr="00F65925">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38,8</w:t>
            </w:r>
          </w:p>
        </w:tc>
        <w:tc>
          <w:tcPr>
            <w:tcW w:w="1417"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65,9</w:t>
            </w:r>
          </w:p>
        </w:tc>
        <w:tc>
          <w:tcPr>
            <w:tcW w:w="1418"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38,8</w:t>
            </w:r>
          </w:p>
        </w:tc>
        <w:tc>
          <w:tcPr>
            <w:tcW w:w="1417"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38,8</w:t>
            </w:r>
          </w:p>
        </w:tc>
        <w:tc>
          <w:tcPr>
            <w:tcW w:w="1560"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38,8</w:t>
            </w:r>
          </w:p>
        </w:tc>
        <w:tc>
          <w:tcPr>
            <w:tcW w:w="1419"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38,8</w:t>
            </w:r>
          </w:p>
        </w:tc>
        <w:tc>
          <w:tcPr>
            <w:tcW w:w="1418"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38,8</w:t>
            </w:r>
          </w:p>
        </w:tc>
        <w:tc>
          <w:tcPr>
            <w:tcW w:w="1276"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298,7</w:t>
            </w:r>
          </w:p>
        </w:tc>
      </w:tr>
      <w:tr w:rsidR="000347D8" w:rsidRPr="00F65925" w:rsidTr="00FA23CF">
        <w:trPr>
          <w:trHeight w:val="298"/>
        </w:trPr>
        <w:tc>
          <w:tcPr>
            <w:tcW w:w="3541" w:type="dxa"/>
            <w:tcBorders>
              <w:top w:val="single" w:sz="4" w:space="0" w:color="000000"/>
              <w:left w:val="single" w:sz="4" w:space="0" w:color="000000"/>
              <w:bottom w:val="single" w:sz="4" w:space="0" w:color="000000"/>
            </w:tcBorders>
            <w:shd w:val="clear" w:color="auto" w:fill="auto"/>
          </w:tcPr>
          <w:p w:rsidR="000347D8" w:rsidRPr="00F65925" w:rsidRDefault="000347D8" w:rsidP="00FA23CF">
            <w:pPr>
              <w:shd w:val="clear" w:color="auto" w:fill="FFFFFF" w:themeFill="background1"/>
              <w:jc w:val="both"/>
              <w:rPr>
                <w:sz w:val="22"/>
                <w:szCs w:val="22"/>
              </w:rPr>
            </w:pPr>
            <w:r w:rsidRPr="00F65925">
              <w:rPr>
                <w:sz w:val="22"/>
                <w:szCs w:val="22"/>
              </w:rPr>
              <w:t>1.1.2. Мероприятие (результат) «Проведены мероприятия, направленные на с</w:t>
            </w:r>
            <w:r w:rsidRPr="00F65925">
              <w:rPr>
                <w:rFonts w:eastAsia="Calibri"/>
                <w:sz w:val="22"/>
                <w:szCs w:val="22"/>
                <w:lang w:eastAsia="en-US"/>
              </w:rPr>
              <w:t>одействие этнокультурному многообразию России»</w:t>
            </w:r>
            <w:r w:rsidRPr="00F65925">
              <w:rPr>
                <w:sz w:val="22"/>
                <w:szCs w:val="22"/>
              </w:rPr>
              <w:t xml:space="preserve"> </w:t>
            </w:r>
            <w:r w:rsidRPr="00F65925">
              <w:rPr>
                <w:rFonts w:eastAsia="Calibri"/>
                <w:sz w:val="22"/>
                <w:szCs w:val="22"/>
                <w:lang w:eastAsia="en-US"/>
              </w:rPr>
              <w:t>(всего), в том числе:</w:t>
            </w:r>
          </w:p>
        </w:tc>
        <w:tc>
          <w:tcPr>
            <w:tcW w:w="1276"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40,0</w:t>
            </w:r>
          </w:p>
        </w:tc>
        <w:tc>
          <w:tcPr>
            <w:tcW w:w="1417"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57,1</w:t>
            </w:r>
          </w:p>
        </w:tc>
        <w:tc>
          <w:tcPr>
            <w:tcW w:w="1418"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40,0</w:t>
            </w:r>
          </w:p>
        </w:tc>
        <w:tc>
          <w:tcPr>
            <w:tcW w:w="1417"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40,0</w:t>
            </w:r>
          </w:p>
        </w:tc>
        <w:tc>
          <w:tcPr>
            <w:tcW w:w="1560"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40,0</w:t>
            </w:r>
          </w:p>
        </w:tc>
        <w:tc>
          <w:tcPr>
            <w:tcW w:w="1419"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40,0</w:t>
            </w:r>
          </w:p>
        </w:tc>
        <w:tc>
          <w:tcPr>
            <w:tcW w:w="1418"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40,0</w:t>
            </w:r>
          </w:p>
        </w:tc>
        <w:tc>
          <w:tcPr>
            <w:tcW w:w="1276"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297,1</w:t>
            </w:r>
          </w:p>
        </w:tc>
      </w:tr>
      <w:tr w:rsidR="000347D8" w:rsidRPr="00F65925" w:rsidTr="00FA23CF">
        <w:trPr>
          <w:trHeight w:val="298"/>
        </w:trPr>
        <w:tc>
          <w:tcPr>
            <w:tcW w:w="3541" w:type="dxa"/>
            <w:tcBorders>
              <w:top w:val="single" w:sz="4" w:space="0" w:color="000000"/>
              <w:left w:val="single" w:sz="4" w:space="0" w:color="000000"/>
              <w:bottom w:val="single" w:sz="4" w:space="0" w:color="000000"/>
            </w:tcBorders>
            <w:shd w:val="clear" w:color="auto" w:fill="auto"/>
          </w:tcPr>
          <w:p w:rsidR="000347D8" w:rsidRPr="00F65925" w:rsidRDefault="000347D8" w:rsidP="00FA23CF">
            <w:pPr>
              <w:shd w:val="clear" w:color="auto" w:fill="FFFFFF" w:themeFill="background1"/>
              <w:jc w:val="both"/>
              <w:rPr>
                <w:sz w:val="22"/>
                <w:szCs w:val="22"/>
              </w:rPr>
            </w:pPr>
            <w:r w:rsidRPr="00F65925">
              <w:rPr>
                <w:sz w:val="22"/>
                <w:szCs w:val="22"/>
              </w:rPr>
              <w:t>бюджет автономного округа</w:t>
            </w:r>
          </w:p>
        </w:tc>
        <w:tc>
          <w:tcPr>
            <w:tcW w:w="1276"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17,1</w:t>
            </w:r>
          </w:p>
        </w:tc>
        <w:tc>
          <w:tcPr>
            <w:tcW w:w="1418"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pPr>
            <w:r w:rsidRPr="00F65925">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pPr>
            <w:r w:rsidRPr="00F65925">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pPr>
            <w:r w:rsidRPr="00F65925">
              <w:rPr>
                <w:sz w:val="22"/>
                <w:szCs w:val="22"/>
              </w:rPr>
              <w:t>0,0</w:t>
            </w:r>
          </w:p>
        </w:tc>
        <w:tc>
          <w:tcPr>
            <w:tcW w:w="1419"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pPr>
            <w:r w:rsidRPr="00F65925">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pPr>
            <w:r w:rsidRPr="00F65925">
              <w:rPr>
                <w:sz w:val="22"/>
                <w:szCs w:val="22"/>
              </w:rPr>
              <w:t>0,0</w:t>
            </w:r>
          </w:p>
        </w:tc>
        <w:tc>
          <w:tcPr>
            <w:tcW w:w="1276"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17,1</w:t>
            </w:r>
          </w:p>
        </w:tc>
      </w:tr>
      <w:tr w:rsidR="000347D8" w:rsidRPr="00F65925" w:rsidTr="00FA23CF">
        <w:trPr>
          <w:trHeight w:val="298"/>
        </w:trPr>
        <w:tc>
          <w:tcPr>
            <w:tcW w:w="3541" w:type="dxa"/>
            <w:tcBorders>
              <w:top w:val="single" w:sz="4" w:space="0" w:color="000000"/>
              <w:left w:val="single" w:sz="4" w:space="0" w:color="000000"/>
              <w:bottom w:val="single" w:sz="4" w:space="0" w:color="000000"/>
            </w:tcBorders>
            <w:shd w:val="clear" w:color="auto" w:fill="auto"/>
          </w:tcPr>
          <w:p w:rsidR="000347D8" w:rsidRPr="00F65925" w:rsidRDefault="000347D8" w:rsidP="00FA23CF">
            <w:pPr>
              <w:shd w:val="clear" w:color="auto" w:fill="FFFFFF" w:themeFill="background1"/>
              <w:jc w:val="both"/>
              <w:rPr>
                <w:sz w:val="22"/>
                <w:szCs w:val="22"/>
              </w:rPr>
            </w:pPr>
            <w:r w:rsidRPr="00F65925">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40,0</w:t>
            </w:r>
          </w:p>
        </w:tc>
        <w:tc>
          <w:tcPr>
            <w:tcW w:w="1417"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40,0</w:t>
            </w:r>
          </w:p>
        </w:tc>
        <w:tc>
          <w:tcPr>
            <w:tcW w:w="1418"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40,0</w:t>
            </w:r>
          </w:p>
        </w:tc>
        <w:tc>
          <w:tcPr>
            <w:tcW w:w="1417"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40,0</w:t>
            </w:r>
          </w:p>
        </w:tc>
        <w:tc>
          <w:tcPr>
            <w:tcW w:w="1560"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40,0</w:t>
            </w:r>
          </w:p>
        </w:tc>
        <w:tc>
          <w:tcPr>
            <w:tcW w:w="1419"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40,0</w:t>
            </w:r>
          </w:p>
        </w:tc>
        <w:tc>
          <w:tcPr>
            <w:tcW w:w="1418"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40,0</w:t>
            </w:r>
          </w:p>
        </w:tc>
        <w:tc>
          <w:tcPr>
            <w:tcW w:w="1276"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280,0</w:t>
            </w:r>
          </w:p>
        </w:tc>
      </w:tr>
      <w:tr w:rsidR="000347D8" w:rsidRPr="00F65925" w:rsidTr="00FA23CF">
        <w:trPr>
          <w:trHeight w:val="298"/>
        </w:trPr>
        <w:tc>
          <w:tcPr>
            <w:tcW w:w="3541" w:type="dxa"/>
            <w:tcBorders>
              <w:top w:val="single" w:sz="4" w:space="0" w:color="000000"/>
              <w:left w:val="single" w:sz="4" w:space="0" w:color="000000"/>
              <w:bottom w:val="single" w:sz="4" w:space="0" w:color="000000"/>
            </w:tcBorders>
            <w:shd w:val="clear" w:color="auto" w:fill="FFFFFF" w:themeFill="background1"/>
          </w:tcPr>
          <w:p w:rsidR="000347D8" w:rsidRPr="00F65925" w:rsidRDefault="000347D8" w:rsidP="00FA23CF">
            <w:pPr>
              <w:shd w:val="clear" w:color="auto" w:fill="FFFFFF" w:themeFill="background1"/>
              <w:jc w:val="both"/>
              <w:rPr>
                <w:sz w:val="22"/>
                <w:szCs w:val="22"/>
              </w:rPr>
            </w:pPr>
            <w:r w:rsidRPr="00F65925">
              <w:rPr>
                <w:sz w:val="22"/>
                <w:szCs w:val="22"/>
              </w:rPr>
              <w:t>1.1.3. Мероприятие (результат) «Организован выпуск и прокат видеороликов социальной рекламы, формирующей уважительное отношение к представителям различных национальностей» (всего), в том числе: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347D8" w:rsidRPr="00F65925" w:rsidRDefault="000347D8" w:rsidP="00FA23CF">
            <w:pPr>
              <w:shd w:val="clear" w:color="auto" w:fill="FFFFFF" w:themeFill="background1"/>
              <w:rPr>
                <w:sz w:val="22"/>
                <w:szCs w:val="22"/>
              </w:rPr>
            </w:pPr>
            <w:r w:rsidRPr="00F65925">
              <w:rPr>
                <w:sz w:val="22"/>
                <w:szCs w:val="22"/>
              </w:rPr>
              <w:t>66,2</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347D8" w:rsidRPr="00F65925" w:rsidRDefault="000347D8" w:rsidP="00FA23CF">
            <w:pPr>
              <w:shd w:val="clear" w:color="auto" w:fill="FFFFFF" w:themeFill="background1"/>
              <w:rPr>
                <w:sz w:val="22"/>
                <w:szCs w:val="22"/>
              </w:rPr>
            </w:pPr>
            <w:r w:rsidRPr="00F65925">
              <w:rPr>
                <w:sz w:val="22"/>
                <w:szCs w:val="22"/>
              </w:rPr>
              <w:t>83,7</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347D8" w:rsidRPr="00F65925" w:rsidRDefault="000347D8" w:rsidP="00FA23CF">
            <w:pPr>
              <w:shd w:val="clear" w:color="auto" w:fill="FFFFFF" w:themeFill="background1"/>
              <w:rPr>
                <w:sz w:val="22"/>
                <w:szCs w:val="22"/>
              </w:rPr>
            </w:pPr>
            <w:r w:rsidRPr="00F65925">
              <w:rPr>
                <w:sz w:val="22"/>
                <w:szCs w:val="22"/>
              </w:rPr>
              <w:t>33,1</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347D8" w:rsidRPr="00F65925" w:rsidRDefault="000347D8" w:rsidP="00FA23CF">
            <w:pPr>
              <w:shd w:val="clear" w:color="auto" w:fill="FFFFFF" w:themeFill="background1"/>
              <w:rPr>
                <w:sz w:val="22"/>
                <w:szCs w:val="22"/>
              </w:rPr>
            </w:pPr>
            <w:r w:rsidRPr="00F65925">
              <w:rPr>
                <w:sz w:val="22"/>
                <w:szCs w:val="22"/>
              </w:rPr>
              <w:t>33,1</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347D8" w:rsidRPr="00F65925" w:rsidRDefault="000347D8" w:rsidP="00FA23CF">
            <w:pPr>
              <w:shd w:val="clear" w:color="auto" w:fill="FFFFFF" w:themeFill="background1"/>
              <w:rPr>
                <w:sz w:val="22"/>
                <w:szCs w:val="22"/>
              </w:rPr>
            </w:pPr>
            <w:r w:rsidRPr="00F65925">
              <w:rPr>
                <w:sz w:val="22"/>
                <w:szCs w:val="22"/>
              </w:rPr>
              <w:t>33,1</w:t>
            </w:r>
          </w:p>
        </w:tc>
        <w:tc>
          <w:tcPr>
            <w:tcW w:w="141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347D8" w:rsidRPr="00F65925" w:rsidRDefault="000347D8" w:rsidP="00FA23CF">
            <w:pPr>
              <w:shd w:val="clear" w:color="auto" w:fill="FFFFFF" w:themeFill="background1"/>
              <w:rPr>
                <w:sz w:val="22"/>
                <w:szCs w:val="22"/>
              </w:rPr>
            </w:pPr>
            <w:r w:rsidRPr="00F65925">
              <w:rPr>
                <w:sz w:val="22"/>
                <w:szCs w:val="22"/>
              </w:rPr>
              <w:t>33,1</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347D8" w:rsidRPr="00F65925" w:rsidRDefault="000347D8" w:rsidP="00FA23CF">
            <w:pPr>
              <w:shd w:val="clear" w:color="auto" w:fill="FFFFFF" w:themeFill="background1"/>
              <w:rPr>
                <w:sz w:val="22"/>
                <w:szCs w:val="22"/>
              </w:rPr>
            </w:pPr>
            <w:r w:rsidRPr="00F65925">
              <w:rPr>
                <w:sz w:val="22"/>
                <w:szCs w:val="22"/>
              </w:rPr>
              <w:t>33,1</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347D8" w:rsidRPr="00F65925" w:rsidRDefault="000347D8" w:rsidP="00FA23CF">
            <w:pPr>
              <w:shd w:val="clear" w:color="auto" w:fill="FFFFFF" w:themeFill="background1"/>
              <w:rPr>
                <w:sz w:val="22"/>
                <w:szCs w:val="22"/>
              </w:rPr>
            </w:pPr>
            <w:r w:rsidRPr="00F65925">
              <w:rPr>
                <w:sz w:val="22"/>
                <w:szCs w:val="22"/>
              </w:rPr>
              <w:t>315,4</w:t>
            </w:r>
          </w:p>
        </w:tc>
      </w:tr>
      <w:tr w:rsidR="000347D8" w:rsidRPr="00F65925" w:rsidTr="00FA23CF">
        <w:trPr>
          <w:trHeight w:val="298"/>
        </w:trPr>
        <w:tc>
          <w:tcPr>
            <w:tcW w:w="3541" w:type="dxa"/>
            <w:tcBorders>
              <w:top w:val="single" w:sz="4" w:space="0" w:color="000000"/>
              <w:left w:val="single" w:sz="4" w:space="0" w:color="000000"/>
              <w:bottom w:val="single" w:sz="4" w:space="0" w:color="000000"/>
            </w:tcBorders>
            <w:shd w:val="clear" w:color="auto" w:fill="FFFFFF" w:themeFill="background1"/>
          </w:tcPr>
          <w:p w:rsidR="000347D8" w:rsidRPr="00F65925" w:rsidRDefault="000347D8" w:rsidP="00FA23CF">
            <w:pPr>
              <w:shd w:val="clear" w:color="auto" w:fill="FFFFFF" w:themeFill="background1"/>
              <w:jc w:val="both"/>
              <w:rPr>
                <w:sz w:val="22"/>
                <w:szCs w:val="22"/>
              </w:rPr>
            </w:pPr>
            <w:r w:rsidRPr="00F65925">
              <w:rPr>
                <w:sz w:val="22"/>
                <w:szCs w:val="22"/>
              </w:rPr>
              <w:t>бюджет автономного округа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347D8" w:rsidRPr="00F65925" w:rsidRDefault="000347D8" w:rsidP="00FA23CF">
            <w:pPr>
              <w:shd w:val="clear" w:color="auto" w:fill="FFFFFF" w:themeFill="background1"/>
              <w:rPr>
                <w:sz w:val="22"/>
                <w:szCs w:val="22"/>
              </w:rPr>
            </w:pPr>
            <w:r w:rsidRPr="00F65925">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347D8" w:rsidRPr="00F65925" w:rsidRDefault="000347D8" w:rsidP="00FA23CF">
            <w:pPr>
              <w:shd w:val="clear" w:color="auto" w:fill="FFFFFF" w:themeFill="background1"/>
              <w:rPr>
                <w:sz w:val="22"/>
                <w:szCs w:val="22"/>
              </w:rPr>
            </w:pPr>
            <w:r w:rsidRPr="00F65925">
              <w:rPr>
                <w:sz w:val="22"/>
                <w:szCs w:val="22"/>
              </w:rPr>
              <w:t>25,1</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347D8" w:rsidRPr="00F65925" w:rsidRDefault="000347D8" w:rsidP="00FA23CF">
            <w:pPr>
              <w:shd w:val="clear" w:color="auto" w:fill="FFFFFF" w:themeFill="background1"/>
            </w:pPr>
            <w:r w:rsidRPr="00F65925">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347D8" w:rsidRPr="00F65925" w:rsidRDefault="000347D8" w:rsidP="00FA23CF">
            <w:pPr>
              <w:shd w:val="clear" w:color="auto" w:fill="FFFFFF" w:themeFill="background1"/>
            </w:pPr>
            <w:r w:rsidRPr="00F65925">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347D8" w:rsidRPr="00F65925" w:rsidRDefault="000347D8" w:rsidP="00FA23CF">
            <w:pPr>
              <w:shd w:val="clear" w:color="auto" w:fill="FFFFFF" w:themeFill="background1"/>
            </w:pPr>
            <w:r w:rsidRPr="00F65925">
              <w:rPr>
                <w:sz w:val="22"/>
                <w:szCs w:val="22"/>
              </w:rPr>
              <w:t>0,0</w:t>
            </w:r>
          </w:p>
        </w:tc>
        <w:tc>
          <w:tcPr>
            <w:tcW w:w="141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347D8" w:rsidRPr="00F65925" w:rsidRDefault="000347D8" w:rsidP="00FA23CF">
            <w:pPr>
              <w:shd w:val="clear" w:color="auto" w:fill="FFFFFF" w:themeFill="background1"/>
            </w:pPr>
            <w:r w:rsidRPr="00F65925">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347D8" w:rsidRPr="00F65925" w:rsidRDefault="000347D8" w:rsidP="00FA23CF">
            <w:pPr>
              <w:shd w:val="clear" w:color="auto" w:fill="FFFFFF" w:themeFill="background1"/>
            </w:pPr>
            <w:r w:rsidRPr="00F65925">
              <w:rPr>
                <w:sz w:val="22"/>
                <w:szCs w:val="22"/>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347D8" w:rsidRPr="00F65925" w:rsidRDefault="000347D8" w:rsidP="00FA23CF">
            <w:pPr>
              <w:shd w:val="clear" w:color="auto" w:fill="FFFFFF" w:themeFill="background1"/>
              <w:rPr>
                <w:sz w:val="22"/>
                <w:szCs w:val="22"/>
              </w:rPr>
            </w:pPr>
            <w:r w:rsidRPr="00F65925">
              <w:rPr>
                <w:sz w:val="22"/>
                <w:szCs w:val="22"/>
              </w:rPr>
              <w:t>25,1</w:t>
            </w:r>
          </w:p>
        </w:tc>
      </w:tr>
      <w:tr w:rsidR="000347D8" w:rsidRPr="00F65925" w:rsidTr="00FA23CF">
        <w:trPr>
          <w:trHeight w:val="298"/>
        </w:trPr>
        <w:tc>
          <w:tcPr>
            <w:tcW w:w="3541" w:type="dxa"/>
            <w:tcBorders>
              <w:top w:val="single" w:sz="4" w:space="0" w:color="000000"/>
              <w:left w:val="single" w:sz="4" w:space="0" w:color="000000"/>
              <w:bottom w:val="single" w:sz="4" w:space="0" w:color="000000"/>
            </w:tcBorders>
            <w:shd w:val="clear" w:color="auto" w:fill="FFFFFF" w:themeFill="background1"/>
          </w:tcPr>
          <w:p w:rsidR="000347D8" w:rsidRPr="00F65925" w:rsidRDefault="000347D8" w:rsidP="00FA23CF">
            <w:pPr>
              <w:shd w:val="clear" w:color="auto" w:fill="FFFFFF" w:themeFill="background1"/>
              <w:jc w:val="both"/>
              <w:rPr>
                <w:sz w:val="22"/>
                <w:szCs w:val="22"/>
              </w:rPr>
            </w:pPr>
            <w:r w:rsidRPr="00F65925">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347D8" w:rsidRPr="00F65925" w:rsidRDefault="000347D8" w:rsidP="00FA23CF">
            <w:pPr>
              <w:shd w:val="clear" w:color="auto" w:fill="FFFFFF" w:themeFill="background1"/>
              <w:rPr>
                <w:sz w:val="22"/>
                <w:szCs w:val="22"/>
              </w:rPr>
            </w:pPr>
            <w:r w:rsidRPr="00F65925">
              <w:rPr>
                <w:sz w:val="22"/>
                <w:szCs w:val="22"/>
              </w:rPr>
              <w:t>66,2</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347D8" w:rsidRPr="00F65925" w:rsidRDefault="000347D8" w:rsidP="00FA23CF">
            <w:pPr>
              <w:shd w:val="clear" w:color="auto" w:fill="FFFFFF" w:themeFill="background1"/>
              <w:rPr>
                <w:sz w:val="22"/>
                <w:szCs w:val="22"/>
              </w:rPr>
            </w:pPr>
            <w:r w:rsidRPr="00F65925">
              <w:rPr>
                <w:sz w:val="22"/>
                <w:szCs w:val="22"/>
              </w:rPr>
              <w:t>58,6</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347D8" w:rsidRPr="00F65925" w:rsidRDefault="000347D8" w:rsidP="00FA23CF">
            <w:pPr>
              <w:shd w:val="clear" w:color="auto" w:fill="FFFFFF" w:themeFill="background1"/>
              <w:rPr>
                <w:sz w:val="22"/>
                <w:szCs w:val="22"/>
              </w:rPr>
            </w:pPr>
            <w:r w:rsidRPr="00F65925">
              <w:rPr>
                <w:sz w:val="22"/>
                <w:szCs w:val="22"/>
              </w:rPr>
              <w:t>33,1</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347D8" w:rsidRPr="00F65925" w:rsidRDefault="000347D8" w:rsidP="00FA23CF">
            <w:pPr>
              <w:shd w:val="clear" w:color="auto" w:fill="FFFFFF" w:themeFill="background1"/>
              <w:rPr>
                <w:sz w:val="22"/>
                <w:szCs w:val="22"/>
              </w:rPr>
            </w:pPr>
            <w:r w:rsidRPr="00F65925">
              <w:rPr>
                <w:sz w:val="22"/>
                <w:szCs w:val="22"/>
              </w:rPr>
              <w:t>33,1</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347D8" w:rsidRPr="00F65925" w:rsidRDefault="000347D8" w:rsidP="00FA23CF">
            <w:pPr>
              <w:shd w:val="clear" w:color="auto" w:fill="FFFFFF" w:themeFill="background1"/>
              <w:rPr>
                <w:sz w:val="22"/>
                <w:szCs w:val="22"/>
              </w:rPr>
            </w:pPr>
            <w:r w:rsidRPr="00F65925">
              <w:rPr>
                <w:sz w:val="22"/>
                <w:szCs w:val="22"/>
              </w:rPr>
              <w:t>33,1</w:t>
            </w:r>
          </w:p>
        </w:tc>
        <w:tc>
          <w:tcPr>
            <w:tcW w:w="141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347D8" w:rsidRPr="00F65925" w:rsidRDefault="000347D8" w:rsidP="00FA23CF">
            <w:pPr>
              <w:shd w:val="clear" w:color="auto" w:fill="FFFFFF" w:themeFill="background1"/>
              <w:rPr>
                <w:sz w:val="22"/>
                <w:szCs w:val="22"/>
              </w:rPr>
            </w:pPr>
            <w:r w:rsidRPr="00F65925">
              <w:rPr>
                <w:sz w:val="22"/>
                <w:szCs w:val="22"/>
              </w:rPr>
              <w:t>33,1</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347D8" w:rsidRPr="00F65925" w:rsidRDefault="000347D8" w:rsidP="00FA23CF">
            <w:pPr>
              <w:shd w:val="clear" w:color="auto" w:fill="FFFFFF" w:themeFill="background1"/>
              <w:rPr>
                <w:sz w:val="22"/>
                <w:szCs w:val="22"/>
              </w:rPr>
            </w:pPr>
            <w:r w:rsidRPr="00F65925">
              <w:rPr>
                <w:sz w:val="22"/>
                <w:szCs w:val="22"/>
              </w:rPr>
              <w:t>33,1</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347D8" w:rsidRPr="00F65925" w:rsidRDefault="000347D8" w:rsidP="00FA23CF">
            <w:pPr>
              <w:shd w:val="clear" w:color="auto" w:fill="FFFFFF" w:themeFill="background1"/>
              <w:rPr>
                <w:sz w:val="22"/>
                <w:szCs w:val="22"/>
              </w:rPr>
            </w:pPr>
            <w:r w:rsidRPr="00F65925">
              <w:rPr>
                <w:sz w:val="22"/>
                <w:szCs w:val="22"/>
              </w:rPr>
              <w:t>290,3</w:t>
            </w:r>
          </w:p>
        </w:tc>
      </w:tr>
      <w:tr w:rsidR="000347D8" w:rsidRPr="00F65925" w:rsidTr="00FA23CF">
        <w:trPr>
          <w:trHeight w:val="298"/>
        </w:trPr>
        <w:tc>
          <w:tcPr>
            <w:tcW w:w="3541" w:type="dxa"/>
            <w:tcBorders>
              <w:top w:val="single" w:sz="4" w:space="0" w:color="000000"/>
              <w:left w:val="single" w:sz="4" w:space="0" w:color="000000"/>
              <w:bottom w:val="single" w:sz="4" w:space="0" w:color="000000"/>
            </w:tcBorders>
            <w:shd w:val="clear" w:color="auto" w:fill="auto"/>
          </w:tcPr>
          <w:p w:rsidR="000347D8" w:rsidRPr="00F65925" w:rsidRDefault="000347D8" w:rsidP="00FA23CF">
            <w:pPr>
              <w:shd w:val="clear" w:color="auto" w:fill="FFFFFF" w:themeFill="background1"/>
              <w:jc w:val="both"/>
              <w:rPr>
                <w:sz w:val="22"/>
                <w:szCs w:val="22"/>
              </w:rPr>
            </w:pPr>
            <w:r w:rsidRPr="00F65925">
              <w:rPr>
                <w:sz w:val="22"/>
                <w:szCs w:val="22"/>
              </w:rPr>
              <w:t>1.1.4. Мероприятие (результат) «Организован в</w:t>
            </w:r>
            <w:r w:rsidRPr="00F65925">
              <w:rPr>
                <w:rFonts w:eastAsia="Calibri"/>
                <w:sz w:val="22"/>
                <w:szCs w:val="22"/>
                <w:lang w:eastAsia="en-US"/>
              </w:rPr>
              <w:t>ыпуск тематических рубрик и информационных материалов в печатных средствах массовой информации, посвященных истории, культуре и традициям народов, современной жизни национальных общин, в том числе публикаций для детей и молодежи, объединенных в социальный проект «Многонациональная Россия – многонациональный район»</w:t>
            </w:r>
            <w:r w:rsidRPr="00F65925">
              <w:rPr>
                <w:sz w:val="22"/>
                <w:szCs w:val="22"/>
              </w:rPr>
              <w:t xml:space="preserve"> </w:t>
            </w:r>
            <w:r w:rsidRPr="00F65925">
              <w:rPr>
                <w:rFonts w:eastAsia="Calibri"/>
                <w:sz w:val="22"/>
                <w:szCs w:val="22"/>
                <w:lang w:eastAsia="en-US"/>
              </w:rPr>
              <w:t>(всего), в том числе:</w:t>
            </w:r>
          </w:p>
        </w:tc>
        <w:tc>
          <w:tcPr>
            <w:tcW w:w="1276"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50,0</w:t>
            </w:r>
          </w:p>
        </w:tc>
        <w:tc>
          <w:tcPr>
            <w:tcW w:w="1417"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60,7</w:t>
            </w:r>
          </w:p>
        </w:tc>
        <w:tc>
          <w:tcPr>
            <w:tcW w:w="1418"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25,0</w:t>
            </w:r>
          </w:p>
        </w:tc>
        <w:tc>
          <w:tcPr>
            <w:tcW w:w="1417"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25,0</w:t>
            </w:r>
          </w:p>
        </w:tc>
        <w:tc>
          <w:tcPr>
            <w:tcW w:w="1560"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25,0</w:t>
            </w:r>
          </w:p>
        </w:tc>
        <w:tc>
          <w:tcPr>
            <w:tcW w:w="1419"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25,0</w:t>
            </w:r>
          </w:p>
        </w:tc>
        <w:tc>
          <w:tcPr>
            <w:tcW w:w="1418"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25,0</w:t>
            </w:r>
          </w:p>
        </w:tc>
        <w:tc>
          <w:tcPr>
            <w:tcW w:w="1276"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235,7</w:t>
            </w:r>
          </w:p>
        </w:tc>
      </w:tr>
      <w:tr w:rsidR="000347D8" w:rsidRPr="00F65925" w:rsidTr="00FA23CF">
        <w:trPr>
          <w:trHeight w:val="298"/>
        </w:trPr>
        <w:tc>
          <w:tcPr>
            <w:tcW w:w="3541" w:type="dxa"/>
            <w:tcBorders>
              <w:top w:val="single" w:sz="4" w:space="0" w:color="000000"/>
              <w:left w:val="single" w:sz="4" w:space="0" w:color="000000"/>
              <w:bottom w:val="single" w:sz="4" w:space="0" w:color="000000"/>
            </w:tcBorders>
            <w:shd w:val="clear" w:color="auto" w:fill="auto"/>
          </w:tcPr>
          <w:p w:rsidR="000347D8" w:rsidRPr="00F65925" w:rsidRDefault="000347D8" w:rsidP="00FA23CF">
            <w:pPr>
              <w:shd w:val="clear" w:color="auto" w:fill="FFFFFF" w:themeFill="background1"/>
              <w:jc w:val="both"/>
              <w:rPr>
                <w:sz w:val="22"/>
                <w:szCs w:val="22"/>
              </w:rPr>
            </w:pPr>
            <w:r w:rsidRPr="00F65925">
              <w:rPr>
                <w:sz w:val="22"/>
                <w:szCs w:val="22"/>
              </w:rPr>
              <w:t>бюджет автономного округа</w:t>
            </w:r>
          </w:p>
        </w:tc>
        <w:tc>
          <w:tcPr>
            <w:tcW w:w="1276"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18,2</w:t>
            </w:r>
          </w:p>
        </w:tc>
        <w:tc>
          <w:tcPr>
            <w:tcW w:w="1418"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0,0</w:t>
            </w:r>
          </w:p>
        </w:tc>
        <w:tc>
          <w:tcPr>
            <w:tcW w:w="1419"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0,0</w:t>
            </w:r>
          </w:p>
        </w:tc>
        <w:tc>
          <w:tcPr>
            <w:tcW w:w="1276"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18,2</w:t>
            </w:r>
          </w:p>
        </w:tc>
      </w:tr>
      <w:tr w:rsidR="000347D8" w:rsidRPr="00F65925" w:rsidTr="00FA23CF">
        <w:trPr>
          <w:trHeight w:val="298"/>
        </w:trPr>
        <w:tc>
          <w:tcPr>
            <w:tcW w:w="3541" w:type="dxa"/>
            <w:tcBorders>
              <w:top w:val="single" w:sz="4" w:space="0" w:color="000000"/>
              <w:left w:val="single" w:sz="4" w:space="0" w:color="000000"/>
              <w:bottom w:val="single" w:sz="4" w:space="0" w:color="000000"/>
            </w:tcBorders>
            <w:shd w:val="clear" w:color="auto" w:fill="auto"/>
          </w:tcPr>
          <w:p w:rsidR="000347D8" w:rsidRPr="00F65925" w:rsidRDefault="000347D8" w:rsidP="00FA23CF">
            <w:pPr>
              <w:shd w:val="clear" w:color="auto" w:fill="FFFFFF" w:themeFill="background1"/>
              <w:jc w:val="both"/>
              <w:rPr>
                <w:sz w:val="22"/>
                <w:szCs w:val="22"/>
              </w:rPr>
            </w:pPr>
            <w:r w:rsidRPr="00F65925">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50,0</w:t>
            </w:r>
          </w:p>
        </w:tc>
        <w:tc>
          <w:tcPr>
            <w:tcW w:w="1417"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42,5</w:t>
            </w:r>
          </w:p>
        </w:tc>
        <w:tc>
          <w:tcPr>
            <w:tcW w:w="1418"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25,0</w:t>
            </w:r>
          </w:p>
        </w:tc>
        <w:tc>
          <w:tcPr>
            <w:tcW w:w="1417"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25,0</w:t>
            </w:r>
          </w:p>
        </w:tc>
        <w:tc>
          <w:tcPr>
            <w:tcW w:w="1560"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25,0</w:t>
            </w:r>
          </w:p>
        </w:tc>
        <w:tc>
          <w:tcPr>
            <w:tcW w:w="1419"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25,0</w:t>
            </w:r>
          </w:p>
        </w:tc>
        <w:tc>
          <w:tcPr>
            <w:tcW w:w="1418"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25,0</w:t>
            </w:r>
          </w:p>
        </w:tc>
        <w:tc>
          <w:tcPr>
            <w:tcW w:w="1276"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217,5</w:t>
            </w:r>
          </w:p>
        </w:tc>
      </w:tr>
      <w:tr w:rsidR="000347D8" w:rsidRPr="00F65925" w:rsidTr="00FA23CF">
        <w:trPr>
          <w:trHeight w:val="298"/>
        </w:trPr>
        <w:tc>
          <w:tcPr>
            <w:tcW w:w="3541" w:type="dxa"/>
            <w:tcBorders>
              <w:top w:val="single" w:sz="4" w:space="0" w:color="000000"/>
              <w:left w:val="single" w:sz="4" w:space="0" w:color="000000"/>
              <w:bottom w:val="single" w:sz="4" w:space="0" w:color="000000"/>
            </w:tcBorders>
            <w:shd w:val="clear" w:color="auto" w:fill="auto"/>
          </w:tcPr>
          <w:p w:rsidR="000347D8" w:rsidRPr="00F65925" w:rsidRDefault="000347D8" w:rsidP="00FA23CF">
            <w:pPr>
              <w:shd w:val="clear" w:color="auto" w:fill="FFFFFF" w:themeFill="background1"/>
              <w:jc w:val="both"/>
              <w:rPr>
                <w:sz w:val="22"/>
                <w:szCs w:val="22"/>
              </w:rPr>
            </w:pPr>
            <w:r w:rsidRPr="00F65925">
              <w:rPr>
                <w:sz w:val="22"/>
                <w:szCs w:val="22"/>
              </w:rPr>
              <w:t>1.1.5. Мероприятие (результат) «Проведены мероприятия, направленные на р</w:t>
            </w:r>
            <w:r w:rsidRPr="00F65925">
              <w:rPr>
                <w:rFonts w:eastAsia="Calibri"/>
                <w:sz w:val="22"/>
                <w:szCs w:val="22"/>
                <w:lang w:eastAsia="en-US"/>
              </w:rPr>
              <w:t>азвитие и использование потенциала молодежи в интересах укрепления единства российской нации, упрочения мира и согласия»</w:t>
            </w:r>
            <w:r w:rsidRPr="00F65925">
              <w:rPr>
                <w:sz w:val="22"/>
                <w:szCs w:val="22"/>
              </w:rPr>
              <w:t xml:space="preserve"> </w:t>
            </w:r>
            <w:r w:rsidRPr="00F65925">
              <w:rPr>
                <w:rFonts w:eastAsia="Calibri"/>
                <w:sz w:val="22"/>
                <w:szCs w:val="22"/>
                <w:lang w:eastAsia="en-US"/>
              </w:rPr>
              <w:t>(всего), в том числе:</w:t>
            </w:r>
          </w:p>
        </w:tc>
        <w:tc>
          <w:tcPr>
            <w:tcW w:w="1276"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20,0</w:t>
            </w:r>
          </w:p>
        </w:tc>
        <w:tc>
          <w:tcPr>
            <w:tcW w:w="1417"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48,7</w:t>
            </w:r>
          </w:p>
        </w:tc>
        <w:tc>
          <w:tcPr>
            <w:tcW w:w="1418"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20,0</w:t>
            </w:r>
          </w:p>
        </w:tc>
        <w:tc>
          <w:tcPr>
            <w:tcW w:w="1417"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20,0</w:t>
            </w:r>
          </w:p>
        </w:tc>
        <w:tc>
          <w:tcPr>
            <w:tcW w:w="1560"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20,0</w:t>
            </w:r>
          </w:p>
        </w:tc>
        <w:tc>
          <w:tcPr>
            <w:tcW w:w="1419"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20,0</w:t>
            </w:r>
          </w:p>
        </w:tc>
        <w:tc>
          <w:tcPr>
            <w:tcW w:w="1418"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20,0</w:t>
            </w:r>
          </w:p>
        </w:tc>
        <w:tc>
          <w:tcPr>
            <w:tcW w:w="1276"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168,7</w:t>
            </w:r>
          </w:p>
        </w:tc>
      </w:tr>
      <w:tr w:rsidR="000347D8" w:rsidRPr="00F65925" w:rsidTr="00FA23CF">
        <w:trPr>
          <w:trHeight w:val="298"/>
        </w:trPr>
        <w:tc>
          <w:tcPr>
            <w:tcW w:w="3541" w:type="dxa"/>
            <w:tcBorders>
              <w:top w:val="single" w:sz="4" w:space="0" w:color="000000"/>
              <w:left w:val="single" w:sz="4" w:space="0" w:color="000000"/>
              <w:bottom w:val="single" w:sz="4" w:space="0" w:color="000000"/>
            </w:tcBorders>
            <w:shd w:val="clear" w:color="auto" w:fill="auto"/>
          </w:tcPr>
          <w:p w:rsidR="000347D8" w:rsidRPr="00F65925" w:rsidRDefault="000347D8" w:rsidP="00FA23CF">
            <w:pPr>
              <w:shd w:val="clear" w:color="auto" w:fill="FFFFFF" w:themeFill="background1"/>
              <w:jc w:val="both"/>
              <w:rPr>
                <w:sz w:val="22"/>
                <w:szCs w:val="22"/>
              </w:rPr>
            </w:pPr>
            <w:r w:rsidRPr="00F65925">
              <w:rPr>
                <w:sz w:val="22"/>
                <w:szCs w:val="22"/>
              </w:rPr>
              <w:t>бюджет автономного округа</w:t>
            </w:r>
          </w:p>
        </w:tc>
        <w:tc>
          <w:tcPr>
            <w:tcW w:w="1276"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14,6</w:t>
            </w:r>
          </w:p>
        </w:tc>
        <w:tc>
          <w:tcPr>
            <w:tcW w:w="1418"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pPr>
            <w:r w:rsidRPr="00F65925">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pPr>
            <w:r w:rsidRPr="00F65925">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pPr>
            <w:r w:rsidRPr="00F65925">
              <w:rPr>
                <w:sz w:val="22"/>
                <w:szCs w:val="22"/>
              </w:rPr>
              <w:t>0,0</w:t>
            </w:r>
          </w:p>
        </w:tc>
        <w:tc>
          <w:tcPr>
            <w:tcW w:w="1419"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pPr>
            <w:r w:rsidRPr="00F65925">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pPr>
            <w:r w:rsidRPr="00F65925">
              <w:rPr>
                <w:sz w:val="22"/>
                <w:szCs w:val="22"/>
              </w:rPr>
              <w:t>0,0</w:t>
            </w:r>
          </w:p>
        </w:tc>
        <w:tc>
          <w:tcPr>
            <w:tcW w:w="1276"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14,6</w:t>
            </w:r>
          </w:p>
        </w:tc>
      </w:tr>
      <w:tr w:rsidR="000347D8" w:rsidRPr="00F65925" w:rsidTr="00FA23CF">
        <w:trPr>
          <w:trHeight w:val="298"/>
        </w:trPr>
        <w:tc>
          <w:tcPr>
            <w:tcW w:w="3541" w:type="dxa"/>
            <w:tcBorders>
              <w:top w:val="single" w:sz="4" w:space="0" w:color="000000"/>
              <w:left w:val="single" w:sz="4" w:space="0" w:color="000000"/>
              <w:bottom w:val="single" w:sz="4" w:space="0" w:color="000000"/>
            </w:tcBorders>
            <w:shd w:val="clear" w:color="auto" w:fill="auto"/>
          </w:tcPr>
          <w:p w:rsidR="000347D8" w:rsidRPr="00F65925" w:rsidRDefault="000347D8" w:rsidP="00FA23CF">
            <w:pPr>
              <w:shd w:val="clear" w:color="auto" w:fill="FFFFFF" w:themeFill="background1"/>
              <w:jc w:val="both"/>
              <w:rPr>
                <w:sz w:val="22"/>
                <w:szCs w:val="22"/>
              </w:rPr>
            </w:pPr>
            <w:r w:rsidRPr="00F65925">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20,0</w:t>
            </w:r>
          </w:p>
        </w:tc>
        <w:tc>
          <w:tcPr>
            <w:tcW w:w="1417"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34,1</w:t>
            </w:r>
          </w:p>
        </w:tc>
        <w:tc>
          <w:tcPr>
            <w:tcW w:w="1418"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20,0</w:t>
            </w:r>
          </w:p>
        </w:tc>
        <w:tc>
          <w:tcPr>
            <w:tcW w:w="1417"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20,0</w:t>
            </w:r>
          </w:p>
        </w:tc>
        <w:tc>
          <w:tcPr>
            <w:tcW w:w="1560"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20,0</w:t>
            </w:r>
          </w:p>
        </w:tc>
        <w:tc>
          <w:tcPr>
            <w:tcW w:w="1419"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20,0</w:t>
            </w:r>
          </w:p>
        </w:tc>
        <w:tc>
          <w:tcPr>
            <w:tcW w:w="1418"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20,0</w:t>
            </w:r>
          </w:p>
        </w:tc>
        <w:tc>
          <w:tcPr>
            <w:tcW w:w="1276"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154,1</w:t>
            </w:r>
          </w:p>
        </w:tc>
      </w:tr>
      <w:tr w:rsidR="000347D8" w:rsidRPr="00F65925" w:rsidTr="00FA23CF">
        <w:trPr>
          <w:trHeight w:val="298"/>
        </w:trPr>
        <w:tc>
          <w:tcPr>
            <w:tcW w:w="3541" w:type="dxa"/>
            <w:tcBorders>
              <w:top w:val="single" w:sz="4" w:space="0" w:color="000000"/>
              <w:left w:val="single" w:sz="4" w:space="0" w:color="000000"/>
              <w:bottom w:val="single" w:sz="4" w:space="0" w:color="000000"/>
            </w:tcBorders>
            <w:shd w:val="clear" w:color="auto" w:fill="auto"/>
          </w:tcPr>
          <w:p w:rsidR="000347D8" w:rsidRPr="00F65925" w:rsidRDefault="000347D8" w:rsidP="00FA23CF">
            <w:pPr>
              <w:shd w:val="clear" w:color="auto" w:fill="FFFFFF" w:themeFill="background1"/>
              <w:jc w:val="both"/>
              <w:rPr>
                <w:sz w:val="22"/>
                <w:szCs w:val="22"/>
              </w:rPr>
            </w:pPr>
            <w:r w:rsidRPr="00F65925">
              <w:rPr>
                <w:sz w:val="22"/>
                <w:szCs w:val="22"/>
              </w:rPr>
              <w:t>1.1.6. Мероприятие (результат) «Проведены п</w:t>
            </w:r>
            <w:r w:rsidRPr="00F65925">
              <w:rPr>
                <w:rFonts w:eastAsia="Calibri"/>
                <w:sz w:val="22"/>
                <w:szCs w:val="22"/>
                <w:lang w:eastAsia="en-US"/>
              </w:rPr>
              <w:t>росветительские мероприятия, направленные на популяризацию и поддержку русского языка как государственного языка Российской Федерации и языка межнационального общения»</w:t>
            </w:r>
            <w:r w:rsidRPr="00F65925">
              <w:rPr>
                <w:sz w:val="22"/>
                <w:szCs w:val="22"/>
              </w:rPr>
              <w:t xml:space="preserve"> </w:t>
            </w:r>
            <w:r w:rsidRPr="00F65925">
              <w:rPr>
                <w:rFonts w:eastAsia="Calibri"/>
                <w:sz w:val="22"/>
                <w:szCs w:val="22"/>
                <w:lang w:eastAsia="en-US"/>
              </w:rPr>
              <w:t>(всего), в том числе:</w:t>
            </w:r>
          </w:p>
        </w:tc>
        <w:tc>
          <w:tcPr>
            <w:tcW w:w="11201" w:type="dxa"/>
            <w:gridSpan w:val="8"/>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за счет финансирования основной деятельности исполнителя</w:t>
            </w:r>
          </w:p>
        </w:tc>
      </w:tr>
      <w:tr w:rsidR="000347D8" w:rsidRPr="00F65925" w:rsidTr="00FA23CF">
        <w:trPr>
          <w:trHeight w:val="298"/>
        </w:trPr>
        <w:tc>
          <w:tcPr>
            <w:tcW w:w="3541" w:type="dxa"/>
            <w:tcBorders>
              <w:top w:val="single" w:sz="4" w:space="0" w:color="000000"/>
              <w:left w:val="single" w:sz="4" w:space="0" w:color="000000"/>
              <w:bottom w:val="single" w:sz="4" w:space="0" w:color="000000"/>
            </w:tcBorders>
            <w:shd w:val="clear" w:color="auto" w:fill="auto"/>
          </w:tcPr>
          <w:p w:rsidR="000347D8" w:rsidRPr="00F65925" w:rsidRDefault="000347D8" w:rsidP="00FA23CF">
            <w:pPr>
              <w:shd w:val="clear" w:color="auto" w:fill="FFFFFF" w:themeFill="background1"/>
              <w:jc w:val="both"/>
              <w:rPr>
                <w:sz w:val="22"/>
                <w:szCs w:val="22"/>
              </w:rPr>
            </w:pPr>
            <w:r w:rsidRPr="00F65925">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0,0</w:t>
            </w:r>
          </w:p>
        </w:tc>
        <w:tc>
          <w:tcPr>
            <w:tcW w:w="1419"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0,0</w:t>
            </w:r>
          </w:p>
        </w:tc>
        <w:tc>
          <w:tcPr>
            <w:tcW w:w="1276"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0,0</w:t>
            </w:r>
          </w:p>
        </w:tc>
      </w:tr>
      <w:tr w:rsidR="000347D8" w:rsidRPr="00F65925" w:rsidTr="00FA23CF">
        <w:trPr>
          <w:trHeight w:val="298"/>
        </w:trPr>
        <w:tc>
          <w:tcPr>
            <w:tcW w:w="3541" w:type="dxa"/>
            <w:tcBorders>
              <w:top w:val="single" w:sz="4" w:space="0" w:color="000000"/>
              <w:left w:val="single" w:sz="4" w:space="0" w:color="000000"/>
              <w:bottom w:val="single" w:sz="4" w:space="0" w:color="000000"/>
            </w:tcBorders>
            <w:shd w:val="clear" w:color="auto" w:fill="auto"/>
          </w:tcPr>
          <w:p w:rsidR="000347D8" w:rsidRPr="00F65925" w:rsidRDefault="000347D8" w:rsidP="00FA23CF">
            <w:pPr>
              <w:shd w:val="clear" w:color="auto" w:fill="FFFFFF" w:themeFill="background1"/>
              <w:jc w:val="both"/>
              <w:rPr>
                <w:sz w:val="22"/>
                <w:szCs w:val="22"/>
              </w:rPr>
            </w:pPr>
            <w:r w:rsidRPr="00F65925">
              <w:rPr>
                <w:sz w:val="22"/>
                <w:szCs w:val="22"/>
              </w:rPr>
              <w:t>1.1.7. Мероприятие (результат) «</w:t>
            </w:r>
            <w:r w:rsidRPr="00F65925">
              <w:rPr>
                <w:rFonts w:eastAsia="Calibri"/>
                <w:sz w:val="22"/>
                <w:szCs w:val="22"/>
                <w:lang w:eastAsia="en-US"/>
              </w:rPr>
              <w:t>Проведены информационные кампании, направленные на укрепление общероссийского гражданского единства и гармонизацию межнациональных отношений, профилактику экстремизма»</w:t>
            </w:r>
            <w:r w:rsidRPr="00F65925">
              <w:rPr>
                <w:sz w:val="22"/>
                <w:szCs w:val="22"/>
              </w:rPr>
              <w:t xml:space="preserve"> </w:t>
            </w:r>
            <w:r w:rsidRPr="00F65925">
              <w:rPr>
                <w:rFonts w:eastAsia="Calibri"/>
                <w:sz w:val="22"/>
                <w:szCs w:val="22"/>
                <w:lang w:eastAsia="en-US"/>
              </w:rPr>
              <w:t>(всего), в том числе:</w:t>
            </w:r>
          </w:p>
        </w:tc>
        <w:tc>
          <w:tcPr>
            <w:tcW w:w="11201" w:type="dxa"/>
            <w:gridSpan w:val="8"/>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за счет финансирования основной деятельности исполнителя</w:t>
            </w:r>
          </w:p>
          <w:p w:rsidR="000347D8" w:rsidRPr="00F65925" w:rsidRDefault="000347D8" w:rsidP="00FA23CF">
            <w:pPr>
              <w:shd w:val="clear" w:color="auto" w:fill="FFFFFF" w:themeFill="background1"/>
              <w:tabs>
                <w:tab w:val="left" w:pos="1230"/>
              </w:tabs>
              <w:rPr>
                <w:sz w:val="22"/>
                <w:szCs w:val="22"/>
              </w:rPr>
            </w:pPr>
            <w:r w:rsidRPr="00F65925">
              <w:rPr>
                <w:sz w:val="22"/>
                <w:szCs w:val="22"/>
              </w:rPr>
              <w:tab/>
            </w:r>
          </w:p>
        </w:tc>
      </w:tr>
      <w:tr w:rsidR="000347D8" w:rsidRPr="00F65925" w:rsidTr="00FA23CF">
        <w:trPr>
          <w:trHeight w:val="298"/>
        </w:trPr>
        <w:tc>
          <w:tcPr>
            <w:tcW w:w="3541" w:type="dxa"/>
            <w:tcBorders>
              <w:top w:val="single" w:sz="4" w:space="0" w:color="000000"/>
              <w:left w:val="single" w:sz="4" w:space="0" w:color="000000"/>
              <w:bottom w:val="single" w:sz="4" w:space="0" w:color="000000"/>
            </w:tcBorders>
            <w:shd w:val="clear" w:color="auto" w:fill="auto"/>
          </w:tcPr>
          <w:p w:rsidR="000347D8" w:rsidRPr="00F65925" w:rsidRDefault="000347D8" w:rsidP="00FA23CF">
            <w:pPr>
              <w:shd w:val="clear" w:color="auto" w:fill="FFFFFF" w:themeFill="background1"/>
              <w:jc w:val="both"/>
              <w:rPr>
                <w:sz w:val="22"/>
                <w:szCs w:val="22"/>
              </w:rPr>
            </w:pPr>
            <w:r w:rsidRPr="00F65925">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0,0</w:t>
            </w:r>
          </w:p>
        </w:tc>
        <w:tc>
          <w:tcPr>
            <w:tcW w:w="1419"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0,0</w:t>
            </w:r>
          </w:p>
        </w:tc>
        <w:tc>
          <w:tcPr>
            <w:tcW w:w="1276"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0,0</w:t>
            </w:r>
          </w:p>
        </w:tc>
      </w:tr>
      <w:tr w:rsidR="000347D8" w:rsidRPr="00F65925" w:rsidTr="00FA23CF">
        <w:trPr>
          <w:trHeight w:val="298"/>
        </w:trPr>
        <w:tc>
          <w:tcPr>
            <w:tcW w:w="3541" w:type="dxa"/>
            <w:tcBorders>
              <w:top w:val="single" w:sz="4" w:space="0" w:color="000000"/>
              <w:left w:val="single" w:sz="4" w:space="0" w:color="000000"/>
              <w:bottom w:val="single" w:sz="4" w:space="0" w:color="000000"/>
            </w:tcBorders>
            <w:shd w:val="clear" w:color="auto" w:fill="auto"/>
          </w:tcPr>
          <w:p w:rsidR="000347D8" w:rsidRPr="00F65925" w:rsidRDefault="000347D8" w:rsidP="00FA23CF">
            <w:pPr>
              <w:shd w:val="clear" w:color="auto" w:fill="FFFFFF" w:themeFill="background1"/>
              <w:jc w:val="both"/>
              <w:rPr>
                <w:sz w:val="22"/>
                <w:szCs w:val="22"/>
              </w:rPr>
            </w:pPr>
            <w:r w:rsidRPr="00F65925">
              <w:rPr>
                <w:sz w:val="22"/>
                <w:szCs w:val="22"/>
              </w:rPr>
              <w:t xml:space="preserve">1.1.8. Мероприятие (результат) </w:t>
            </w:r>
          </w:p>
          <w:p w:rsidR="000347D8" w:rsidRPr="00F65925" w:rsidRDefault="000347D8" w:rsidP="00FA23CF">
            <w:pPr>
              <w:shd w:val="clear" w:color="auto" w:fill="FFFFFF" w:themeFill="background1"/>
              <w:jc w:val="both"/>
              <w:rPr>
                <w:sz w:val="22"/>
                <w:szCs w:val="22"/>
              </w:rPr>
            </w:pPr>
            <w:r w:rsidRPr="00F65925">
              <w:rPr>
                <w:rFonts w:eastAsia="Calibri"/>
                <w:sz w:val="22"/>
                <w:szCs w:val="22"/>
                <w:lang w:eastAsia="en-US"/>
              </w:rPr>
              <w:t xml:space="preserve">«Проведены мероприятия по воспитанию патриотизма, противодействию социально опасному поведению, вовлечению в экстремистскую деятельность, </w:t>
            </w:r>
            <w:r w:rsidRPr="00F65925">
              <w:rPr>
                <w:bCs/>
                <w:spacing w:val="-1"/>
                <w:sz w:val="22"/>
                <w:szCs w:val="22"/>
              </w:rPr>
              <w:t>формированию знаний об ответственности за участие в экстремистской деятельности, разжигание межнациональной, межрелигиозной розни»</w:t>
            </w:r>
            <w:r w:rsidRPr="00F65925">
              <w:rPr>
                <w:sz w:val="22"/>
                <w:szCs w:val="22"/>
              </w:rPr>
              <w:t xml:space="preserve"> </w:t>
            </w:r>
            <w:r w:rsidRPr="00F65925">
              <w:rPr>
                <w:rFonts w:eastAsia="Calibri"/>
                <w:sz w:val="22"/>
                <w:szCs w:val="22"/>
                <w:lang w:eastAsia="en-US"/>
              </w:rPr>
              <w:t>(всего), в том числе:</w:t>
            </w:r>
          </w:p>
        </w:tc>
        <w:tc>
          <w:tcPr>
            <w:tcW w:w="11201" w:type="dxa"/>
            <w:gridSpan w:val="8"/>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за счет финансирования основной деятельности исполнителя</w:t>
            </w:r>
          </w:p>
          <w:p w:rsidR="000347D8" w:rsidRPr="00F65925" w:rsidRDefault="000347D8" w:rsidP="00FA23CF">
            <w:pPr>
              <w:shd w:val="clear" w:color="auto" w:fill="FFFFFF" w:themeFill="background1"/>
              <w:rPr>
                <w:sz w:val="22"/>
                <w:szCs w:val="22"/>
              </w:rPr>
            </w:pPr>
          </w:p>
        </w:tc>
      </w:tr>
      <w:tr w:rsidR="000347D8" w:rsidRPr="00F65925" w:rsidTr="00FA23CF">
        <w:trPr>
          <w:trHeight w:val="298"/>
        </w:trPr>
        <w:tc>
          <w:tcPr>
            <w:tcW w:w="3541" w:type="dxa"/>
            <w:tcBorders>
              <w:top w:val="single" w:sz="4" w:space="0" w:color="000000"/>
              <w:left w:val="single" w:sz="4" w:space="0" w:color="000000"/>
              <w:bottom w:val="single" w:sz="4" w:space="0" w:color="000000"/>
            </w:tcBorders>
            <w:shd w:val="clear" w:color="auto" w:fill="auto"/>
          </w:tcPr>
          <w:p w:rsidR="000347D8" w:rsidRPr="00F65925" w:rsidRDefault="000347D8" w:rsidP="00FA23CF">
            <w:pPr>
              <w:shd w:val="clear" w:color="auto" w:fill="FFFFFF" w:themeFill="background1"/>
              <w:jc w:val="both"/>
              <w:rPr>
                <w:sz w:val="22"/>
                <w:szCs w:val="22"/>
              </w:rPr>
            </w:pPr>
            <w:r w:rsidRPr="00F65925">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0,0</w:t>
            </w:r>
          </w:p>
        </w:tc>
        <w:tc>
          <w:tcPr>
            <w:tcW w:w="1419"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0,0</w:t>
            </w:r>
          </w:p>
        </w:tc>
        <w:tc>
          <w:tcPr>
            <w:tcW w:w="1276"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0,0</w:t>
            </w:r>
          </w:p>
        </w:tc>
      </w:tr>
      <w:tr w:rsidR="000347D8" w:rsidRPr="00F65925" w:rsidTr="00FA23CF">
        <w:trPr>
          <w:trHeight w:val="298"/>
        </w:trPr>
        <w:tc>
          <w:tcPr>
            <w:tcW w:w="3541" w:type="dxa"/>
            <w:tcBorders>
              <w:top w:val="single" w:sz="4" w:space="0" w:color="000000"/>
              <w:left w:val="single" w:sz="4" w:space="0" w:color="000000"/>
              <w:bottom w:val="single" w:sz="4" w:space="0" w:color="000000"/>
            </w:tcBorders>
            <w:shd w:val="clear" w:color="auto" w:fill="auto"/>
          </w:tcPr>
          <w:p w:rsidR="000347D8" w:rsidRPr="00F65925" w:rsidRDefault="000347D8" w:rsidP="00FA23CF">
            <w:pPr>
              <w:shd w:val="clear" w:color="auto" w:fill="FFFFFF" w:themeFill="background1"/>
              <w:jc w:val="both"/>
              <w:rPr>
                <w:sz w:val="22"/>
                <w:szCs w:val="22"/>
              </w:rPr>
            </w:pPr>
            <w:r w:rsidRPr="00F65925">
              <w:rPr>
                <w:sz w:val="22"/>
                <w:szCs w:val="22"/>
              </w:rPr>
              <w:t xml:space="preserve">1.1.9. Мероприятие (результат) </w:t>
            </w:r>
            <w:r w:rsidRPr="00F65925">
              <w:rPr>
                <w:rFonts w:eastAsia="Calibri"/>
                <w:sz w:val="22"/>
                <w:szCs w:val="22"/>
                <w:lang w:eastAsia="en-US"/>
              </w:rPr>
              <w:t>«Проведен мониторинг состояния межнациональных, межконфессиональных отношений и раннего предупреждения конфликтных ситуаций и выявления фактов распространения идеологии экстремизма»</w:t>
            </w:r>
            <w:r w:rsidRPr="00F65925">
              <w:rPr>
                <w:sz w:val="22"/>
                <w:szCs w:val="22"/>
              </w:rPr>
              <w:t xml:space="preserve"> </w:t>
            </w:r>
            <w:r w:rsidRPr="00F65925">
              <w:rPr>
                <w:rFonts w:eastAsia="Calibri"/>
                <w:sz w:val="22"/>
                <w:szCs w:val="22"/>
                <w:lang w:eastAsia="en-US"/>
              </w:rPr>
              <w:t>(всего), в том числе:</w:t>
            </w:r>
          </w:p>
        </w:tc>
        <w:tc>
          <w:tcPr>
            <w:tcW w:w="11201" w:type="dxa"/>
            <w:gridSpan w:val="8"/>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за счет финансирования основной деятельности исполнителя</w:t>
            </w:r>
          </w:p>
          <w:p w:rsidR="000347D8" w:rsidRPr="00F65925" w:rsidRDefault="000347D8" w:rsidP="00FA23CF">
            <w:pPr>
              <w:shd w:val="clear" w:color="auto" w:fill="FFFFFF" w:themeFill="background1"/>
              <w:rPr>
                <w:sz w:val="22"/>
                <w:szCs w:val="22"/>
              </w:rPr>
            </w:pPr>
          </w:p>
        </w:tc>
      </w:tr>
      <w:tr w:rsidR="000347D8" w:rsidRPr="00F65925" w:rsidTr="00FA23CF">
        <w:trPr>
          <w:trHeight w:val="298"/>
        </w:trPr>
        <w:tc>
          <w:tcPr>
            <w:tcW w:w="3541" w:type="dxa"/>
            <w:tcBorders>
              <w:top w:val="single" w:sz="4" w:space="0" w:color="000000"/>
              <w:left w:val="single" w:sz="4" w:space="0" w:color="000000"/>
              <w:bottom w:val="single" w:sz="4" w:space="0" w:color="000000"/>
            </w:tcBorders>
            <w:shd w:val="clear" w:color="auto" w:fill="auto"/>
          </w:tcPr>
          <w:p w:rsidR="000347D8" w:rsidRPr="00F65925" w:rsidRDefault="000347D8" w:rsidP="00FA23CF">
            <w:pPr>
              <w:shd w:val="clear" w:color="auto" w:fill="FFFFFF" w:themeFill="background1"/>
              <w:jc w:val="both"/>
              <w:rPr>
                <w:sz w:val="22"/>
                <w:szCs w:val="22"/>
              </w:rPr>
            </w:pPr>
            <w:r w:rsidRPr="00F65925">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0,0</w:t>
            </w:r>
          </w:p>
        </w:tc>
        <w:tc>
          <w:tcPr>
            <w:tcW w:w="1419"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0,0</w:t>
            </w:r>
          </w:p>
        </w:tc>
        <w:tc>
          <w:tcPr>
            <w:tcW w:w="1276"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0,0</w:t>
            </w:r>
          </w:p>
        </w:tc>
      </w:tr>
      <w:tr w:rsidR="000347D8" w:rsidRPr="00F65925" w:rsidTr="00FA23CF">
        <w:trPr>
          <w:trHeight w:val="298"/>
        </w:trPr>
        <w:tc>
          <w:tcPr>
            <w:tcW w:w="3541" w:type="dxa"/>
            <w:tcBorders>
              <w:top w:val="single" w:sz="4" w:space="0" w:color="000000"/>
              <w:left w:val="single" w:sz="4" w:space="0" w:color="000000"/>
              <w:bottom w:val="single" w:sz="4" w:space="0" w:color="000000"/>
            </w:tcBorders>
            <w:shd w:val="clear" w:color="auto" w:fill="auto"/>
          </w:tcPr>
          <w:p w:rsidR="000347D8" w:rsidRPr="00F65925" w:rsidRDefault="000347D8" w:rsidP="00FA23CF">
            <w:pPr>
              <w:shd w:val="clear" w:color="auto" w:fill="FFFFFF" w:themeFill="background1"/>
              <w:jc w:val="both"/>
              <w:rPr>
                <w:sz w:val="22"/>
                <w:szCs w:val="22"/>
              </w:rPr>
            </w:pPr>
            <w:r w:rsidRPr="00F65925">
              <w:rPr>
                <w:sz w:val="22"/>
                <w:szCs w:val="22"/>
              </w:rPr>
              <w:t xml:space="preserve">1.1.10. Мероприятие (результат) </w:t>
            </w:r>
            <w:r w:rsidRPr="00F65925">
              <w:rPr>
                <w:bCs/>
                <w:spacing w:val="-1"/>
                <w:sz w:val="22"/>
                <w:szCs w:val="22"/>
              </w:rPr>
              <w:t>«Оказано содействие религиозным организациям в культурно-просветительской и социально 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sidRPr="00F65925">
              <w:rPr>
                <w:sz w:val="22"/>
                <w:szCs w:val="22"/>
              </w:rPr>
              <w:t xml:space="preserve"> </w:t>
            </w:r>
            <w:r w:rsidRPr="00F65925">
              <w:rPr>
                <w:bCs/>
                <w:spacing w:val="-1"/>
                <w:sz w:val="22"/>
                <w:szCs w:val="22"/>
              </w:rPr>
              <w:t>(всего), в том числе:</w:t>
            </w:r>
          </w:p>
        </w:tc>
        <w:tc>
          <w:tcPr>
            <w:tcW w:w="11201" w:type="dxa"/>
            <w:gridSpan w:val="8"/>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за счет финансирования основной деятельности исполнителя</w:t>
            </w:r>
          </w:p>
          <w:p w:rsidR="000347D8" w:rsidRPr="00F65925" w:rsidRDefault="000347D8" w:rsidP="00FA23CF">
            <w:pPr>
              <w:shd w:val="clear" w:color="auto" w:fill="FFFFFF" w:themeFill="background1"/>
              <w:rPr>
                <w:sz w:val="22"/>
                <w:szCs w:val="22"/>
              </w:rPr>
            </w:pPr>
          </w:p>
        </w:tc>
      </w:tr>
      <w:tr w:rsidR="000347D8" w:rsidRPr="00F65925" w:rsidTr="00FA23CF">
        <w:trPr>
          <w:trHeight w:val="298"/>
        </w:trPr>
        <w:tc>
          <w:tcPr>
            <w:tcW w:w="3541" w:type="dxa"/>
            <w:tcBorders>
              <w:top w:val="single" w:sz="4" w:space="0" w:color="000000"/>
              <w:left w:val="single" w:sz="4" w:space="0" w:color="000000"/>
              <w:bottom w:val="single" w:sz="4" w:space="0" w:color="000000"/>
            </w:tcBorders>
            <w:shd w:val="clear" w:color="auto" w:fill="auto"/>
          </w:tcPr>
          <w:p w:rsidR="000347D8" w:rsidRPr="00F65925" w:rsidRDefault="000347D8" w:rsidP="00FA23CF">
            <w:pPr>
              <w:shd w:val="clear" w:color="auto" w:fill="FFFFFF" w:themeFill="background1"/>
              <w:jc w:val="both"/>
              <w:rPr>
                <w:sz w:val="22"/>
                <w:szCs w:val="22"/>
              </w:rPr>
            </w:pPr>
            <w:r w:rsidRPr="00F65925">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0,0</w:t>
            </w:r>
          </w:p>
        </w:tc>
        <w:tc>
          <w:tcPr>
            <w:tcW w:w="1419"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0,0</w:t>
            </w:r>
          </w:p>
        </w:tc>
        <w:tc>
          <w:tcPr>
            <w:tcW w:w="1276"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0,0</w:t>
            </w:r>
          </w:p>
        </w:tc>
      </w:tr>
      <w:tr w:rsidR="000347D8" w:rsidRPr="00F65925" w:rsidTr="00FA23CF">
        <w:trPr>
          <w:trHeight w:val="298"/>
        </w:trPr>
        <w:tc>
          <w:tcPr>
            <w:tcW w:w="3541" w:type="dxa"/>
            <w:tcBorders>
              <w:top w:val="single" w:sz="4" w:space="0" w:color="000000"/>
              <w:left w:val="single" w:sz="4" w:space="0" w:color="000000"/>
              <w:bottom w:val="single" w:sz="4" w:space="0" w:color="000000"/>
            </w:tcBorders>
            <w:shd w:val="clear" w:color="auto" w:fill="auto"/>
          </w:tcPr>
          <w:p w:rsidR="000347D8" w:rsidRPr="00F65925" w:rsidRDefault="000347D8" w:rsidP="00FA23CF">
            <w:pPr>
              <w:shd w:val="clear" w:color="auto" w:fill="FFFFFF" w:themeFill="background1"/>
              <w:jc w:val="both"/>
              <w:rPr>
                <w:b/>
                <w:sz w:val="22"/>
                <w:szCs w:val="22"/>
              </w:rPr>
            </w:pPr>
            <w:r>
              <w:rPr>
                <w:b/>
                <w:sz w:val="22"/>
                <w:szCs w:val="22"/>
              </w:rPr>
              <w:t>1.2.</w:t>
            </w:r>
            <w:r w:rsidRPr="00F65925">
              <w:rPr>
                <w:b/>
                <w:sz w:val="22"/>
                <w:szCs w:val="22"/>
              </w:rPr>
              <w:t xml:space="preserve"> Комплекс процессных мероприятий «Содействие социальной и культурной адаптации иностранных граждан» (всего), в том числе:</w:t>
            </w:r>
          </w:p>
        </w:tc>
        <w:tc>
          <w:tcPr>
            <w:tcW w:w="1276"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b/>
                <w:sz w:val="22"/>
                <w:szCs w:val="22"/>
              </w:rPr>
            </w:pPr>
            <w:r w:rsidRPr="00F65925">
              <w:rPr>
                <w:b/>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b/>
                <w:sz w:val="22"/>
                <w:szCs w:val="22"/>
              </w:rPr>
            </w:pPr>
            <w:r w:rsidRPr="00F65925">
              <w:rPr>
                <w:b/>
                <w:sz w:val="22"/>
                <w:szCs w:val="22"/>
              </w:rPr>
              <w:t>144,</w:t>
            </w:r>
            <w:r>
              <w:rPr>
                <w:b/>
                <w:sz w:val="22"/>
                <w:szCs w:val="22"/>
              </w:rPr>
              <w:t>4</w:t>
            </w:r>
          </w:p>
        </w:tc>
        <w:tc>
          <w:tcPr>
            <w:tcW w:w="1418"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b/>
                <w:sz w:val="22"/>
                <w:szCs w:val="22"/>
              </w:rPr>
            </w:pPr>
            <w:r w:rsidRPr="00F65925">
              <w:rPr>
                <w:b/>
                <w:sz w:val="22"/>
                <w:szCs w:val="22"/>
              </w:rPr>
              <w:t>58,1</w:t>
            </w:r>
          </w:p>
        </w:tc>
        <w:tc>
          <w:tcPr>
            <w:tcW w:w="1417"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b/>
                <w:sz w:val="22"/>
                <w:szCs w:val="22"/>
              </w:rPr>
            </w:pPr>
            <w:r w:rsidRPr="00F65925">
              <w:rPr>
                <w:b/>
                <w:sz w:val="22"/>
                <w:szCs w:val="22"/>
              </w:rPr>
              <w:t>58,1</w:t>
            </w:r>
          </w:p>
        </w:tc>
        <w:tc>
          <w:tcPr>
            <w:tcW w:w="1560"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b/>
                <w:sz w:val="22"/>
                <w:szCs w:val="22"/>
              </w:rPr>
            </w:pPr>
            <w:r w:rsidRPr="00F65925">
              <w:rPr>
                <w:b/>
                <w:sz w:val="22"/>
                <w:szCs w:val="22"/>
              </w:rPr>
              <w:t>58,1</w:t>
            </w:r>
          </w:p>
        </w:tc>
        <w:tc>
          <w:tcPr>
            <w:tcW w:w="1419"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b/>
                <w:sz w:val="22"/>
                <w:szCs w:val="22"/>
              </w:rPr>
            </w:pPr>
            <w:r w:rsidRPr="00F65925">
              <w:rPr>
                <w:b/>
                <w:sz w:val="22"/>
                <w:szCs w:val="22"/>
              </w:rPr>
              <w:t>58,1</w:t>
            </w:r>
          </w:p>
        </w:tc>
        <w:tc>
          <w:tcPr>
            <w:tcW w:w="1418"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b/>
                <w:sz w:val="22"/>
                <w:szCs w:val="22"/>
              </w:rPr>
            </w:pPr>
            <w:r w:rsidRPr="00F65925">
              <w:rPr>
                <w:b/>
                <w:sz w:val="22"/>
                <w:szCs w:val="22"/>
              </w:rPr>
              <w:t>58,1</w:t>
            </w:r>
          </w:p>
        </w:tc>
        <w:tc>
          <w:tcPr>
            <w:tcW w:w="1276"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b/>
                <w:sz w:val="22"/>
                <w:szCs w:val="22"/>
              </w:rPr>
            </w:pPr>
            <w:r w:rsidRPr="00F65925">
              <w:rPr>
                <w:b/>
                <w:sz w:val="22"/>
                <w:szCs w:val="22"/>
              </w:rPr>
              <w:t>434,8</w:t>
            </w:r>
          </w:p>
        </w:tc>
      </w:tr>
      <w:tr w:rsidR="000347D8" w:rsidRPr="00F65925" w:rsidTr="00FA23CF">
        <w:trPr>
          <w:trHeight w:val="298"/>
        </w:trPr>
        <w:tc>
          <w:tcPr>
            <w:tcW w:w="3541" w:type="dxa"/>
            <w:tcBorders>
              <w:top w:val="single" w:sz="4" w:space="0" w:color="000000"/>
              <w:left w:val="single" w:sz="4" w:space="0" w:color="000000"/>
              <w:bottom w:val="single" w:sz="4" w:space="0" w:color="000000"/>
            </w:tcBorders>
            <w:shd w:val="clear" w:color="auto" w:fill="auto"/>
          </w:tcPr>
          <w:p w:rsidR="000347D8" w:rsidRPr="00F65925" w:rsidRDefault="000347D8" w:rsidP="00FA23CF">
            <w:pPr>
              <w:shd w:val="clear" w:color="auto" w:fill="FFFFFF" w:themeFill="background1"/>
              <w:jc w:val="both"/>
              <w:rPr>
                <w:sz w:val="22"/>
                <w:szCs w:val="22"/>
              </w:rPr>
            </w:pPr>
            <w:r w:rsidRPr="00F65925">
              <w:rPr>
                <w:sz w:val="22"/>
                <w:szCs w:val="22"/>
              </w:rPr>
              <w:t>бюджет автономного округа</w:t>
            </w:r>
          </w:p>
        </w:tc>
        <w:tc>
          <w:tcPr>
            <w:tcW w:w="1276"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43,3</w:t>
            </w:r>
          </w:p>
        </w:tc>
        <w:tc>
          <w:tcPr>
            <w:tcW w:w="1418"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0,0</w:t>
            </w:r>
          </w:p>
        </w:tc>
        <w:tc>
          <w:tcPr>
            <w:tcW w:w="1419"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0,0</w:t>
            </w:r>
          </w:p>
        </w:tc>
        <w:tc>
          <w:tcPr>
            <w:tcW w:w="1276"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43,3</w:t>
            </w:r>
          </w:p>
        </w:tc>
      </w:tr>
      <w:tr w:rsidR="000347D8" w:rsidRPr="00F65925" w:rsidTr="00FA23CF">
        <w:trPr>
          <w:trHeight w:val="298"/>
        </w:trPr>
        <w:tc>
          <w:tcPr>
            <w:tcW w:w="3541" w:type="dxa"/>
            <w:tcBorders>
              <w:top w:val="single" w:sz="4" w:space="0" w:color="000000"/>
              <w:left w:val="single" w:sz="4" w:space="0" w:color="000000"/>
              <w:bottom w:val="single" w:sz="4" w:space="0" w:color="000000"/>
            </w:tcBorders>
            <w:shd w:val="clear" w:color="auto" w:fill="auto"/>
          </w:tcPr>
          <w:p w:rsidR="000347D8" w:rsidRPr="00F65925" w:rsidRDefault="000347D8" w:rsidP="00FA23CF">
            <w:pPr>
              <w:shd w:val="clear" w:color="auto" w:fill="FFFFFF" w:themeFill="background1"/>
              <w:jc w:val="both"/>
              <w:rPr>
                <w:sz w:val="22"/>
                <w:szCs w:val="22"/>
              </w:rPr>
            </w:pPr>
            <w:r w:rsidRPr="00F65925">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101,</w:t>
            </w:r>
            <w:r>
              <w:rPr>
                <w:sz w:val="22"/>
                <w:szCs w:val="22"/>
              </w:rPr>
              <w:t>1</w:t>
            </w:r>
          </w:p>
        </w:tc>
        <w:tc>
          <w:tcPr>
            <w:tcW w:w="1418"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58,1</w:t>
            </w:r>
          </w:p>
        </w:tc>
        <w:tc>
          <w:tcPr>
            <w:tcW w:w="1417"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58,1</w:t>
            </w:r>
          </w:p>
        </w:tc>
        <w:tc>
          <w:tcPr>
            <w:tcW w:w="1560"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58,1</w:t>
            </w:r>
          </w:p>
        </w:tc>
        <w:tc>
          <w:tcPr>
            <w:tcW w:w="1419"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58,1</w:t>
            </w:r>
          </w:p>
        </w:tc>
        <w:tc>
          <w:tcPr>
            <w:tcW w:w="1418"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58,1</w:t>
            </w:r>
          </w:p>
        </w:tc>
        <w:tc>
          <w:tcPr>
            <w:tcW w:w="1276"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391,5</w:t>
            </w:r>
          </w:p>
        </w:tc>
      </w:tr>
      <w:tr w:rsidR="000347D8" w:rsidRPr="00F65925" w:rsidTr="00FA23CF">
        <w:trPr>
          <w:trHeight w:val="298"/>
        </w:trPr>
        <w:tc>
          <w:tcPr>
            <w:tcW w:w="3541" w:type="dxa"/>
            <w:tcBorders>
              <w:top w:val="single" w:sz="4" w:space="0" w:color="000000"/>
              <w:left w:val="single" w:sz="4" w:space="0" w:color="000000"/>
              <w:bottom w:val="single" w:sz="4" w:space="0" w:color="auto"/>
            </w:tcBorders>
            <w:shd w:val="clear" w:color="auto" w:fill="FFFFFF" w:themeFill="background1"/>
          </w:tcPr>
          <w:p w:rsidR="000347D8" w:rsidRPr="00361AFE" w:rsidRDefault="000347D8" w:rsidP="00FA23CF">
            <w:pPr>
              <w:shd w:val="clear" w:color="auto" w:fill="FFFFFF" w:themeFill="background1"/>
              <w:jc w:val="both"/>
              <w:rPr>
                <w:sz w:val="24"/>
                <w:szCs w:val="24"/>
              </w:rPr>
            </w:pPr>
            <w:r w:rsidRPr="00361AFE">
              <w:rPr>
                <w:sz w:val="24"/>
                <w:szCs w:val="24"/>
              </w:rPr>
              <w:t>1.2.1.</w:t>
            </w:r>
            <w:r>
              <w:rPr>
                <w:sz w:val="24"/>
                <w:szCs w:val="24"/>
              </w:rPr>
              <w:t xml:space="preserve"> </w:t>
            </w:r>
            <w:r w:rsidRPr="00361AFE">
              <w:rPr>
                <w:sz w:val="24"/>
                <w:szCs w:val="24"/>
              </w:rPr>
              <w:t xml:space="preserve">Мероприятие (результат) </w:t>
            </w:r>
            <w:r w:rsidRPr="00361AFE">
              <w:rPr>
                <w:rFonts w:eastAsia="Calibri"/>
                <w:bCs/>
                <w:spacing w:val="-1"/>
                <w:sz w:val="24"/>
                <w:szCs w:val="24"/>
                <w:lang w:eastAsia="en-US"/>
              </w:rPr>
              <w:t>«</w:t>
            </w:r>
            <w:r w:rsidRPr="00361AFE">
              <w:rPr>
                <w:sz w:val="24"/>
                <w:szCs w:val="24"/>
              </w:rPr>
              <w:t xml:space="preserve">Организован выпуск и </w:t>
            </w:r>
            <w:r w:rsidRPr="00361AFE">
              <w:rPr>
                <w:color w:val="000000" w:themeColor="text1"/>
                <w:sz w:val="24"/>
                <w:szCs w:val="24"/>
              </w:rPr>
              <w:t>прокат видеоролика</w:t>
            </w:r>
            <w:r>
              <w:rPr>
                <w:color w:val="000000" w:themeColor="text1"/>
                <w:sz w:val="24"/>
                <w:szCs w:val="24"/>
              </w:rPr>
              <w:t>,</w:t>
            </w:r>
            <w:r w:rsidRPr="00361AFE">
              <w:rPr>
                <w:color w:val="000000" w:themeColor="text1"/>
                <w:sz w:val="24"/>
                <w:szCs w:val="24"/>
              </w:rPr>
              <w:t xml:space="preserve"> </w:t>
            </w:r>
            <w:r w:rsidRPr="00361AFE">
              <w:rPr>
                <w:bCs/>
                <w:color w:val="000000" w:themeColor="text1"/>
                <w:spacing w:val="-1"/>
                <w:sz w:val="24"/>
                <w:szCs w:val="24"/>
              </w:rPr>
              <w:t>направленного</w:t>
            </w:r>
            <w:r w:rsidRPr="00361AFE">
              <w:rPr>
                <w:color w:val="000000" w:themeColor="text1"/>
                <w:sz w:val="24"/>
                <w:szCs w:val="24"/>
                <w:shd w:val="clear" w:color="auto" w:fill="FFFFFF"/>
              </w:rPr>
              <w:t xml:space="preserve"> на социальную и культурную адаптацию иностранных граждан,</w:t>
            </w:r>
            <w:r>
              <w:rPr>
                <w:color w:val="000000" w:themeColor="text1"/>
                <w:sz w:val="24"/>
                <w:szCs w:val="24"/>
                <w:shd w:val="clear" w:color="auto" w:fill="FFFFFF"/>
              </w:rPr>
              <w:t xml:space="preserve"> в целях формирования</w:t>
            </w:r>
            <w:r w:rsidRPr="00361AFE">
              <w:rPr>
                <w:color w:val="000000" w:themeColor="text1"/>
                <w:sz w:val="24"/>
                <w:szCs w:val="24"/>
                <w:shd w:val="clear" w:color="auto" w:fill="FFFFFF"/>
              </w:rPr>
              <w:t xml:space="preserve"> присущих российскому обществу правосознания и правовой культуры, и освоения общепризнанных в российском обществе норм поведения</w:t>
            </w:r>
            <w:r w:rsidRPr="00361AFE">
              <w:rPr>
                <w:rFonts w:eastAsia="Calibri"/>
                <w:bCs/>
                <w:spacing w:val="-1"/>
                <w:sz w:val="24"/>
                <w:szCs w:val="24"/>
                <w:lang w:eastAsia="en-US"/>
              </w:rPr>
              <w:t xml:space="preserve">» </w:t>
            </w:r>
            <w:r w:rsidRPr="00361AFE">
              <w:rPr>
                <w:bCs/>
                <w:spacing w:val="-1"/>
                <w:sz w:val="24"/>
                <w:szCs w:val="24"/>
              </w:rPr>
              <w:t>(всего), в том числе: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347D8" w:rsidRPr="00F65925" w:rsidRDefault="000347D8" w:rsidP="00FA23CF">
            <w:pPr>
              <w:shd w:val="clear" w:color="auto" w:fill="FFFFFF" w:themeFill="background1"/>
              <w:rPr>
                <w:sz w:val="22"/>
                <w:szCs w:val="22"/>
              </w:rPr>
            </w:pPr>
            <w:r w:rsidRPr="00F65925">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347D8" w:rsidRPr="00F65925" w:rsidRDefault="000347D8" w:rsidP="00FA23CF">
            <w:pPr>
              <w:shd w:val="clear" w:color="auto" w:fill="FFFFFF" w:themeFill="background1"/>
              <w:rPr>
                <w:sz w:val="22"/>
                <w:szCs w:val="22"/>
              </w:rPr>
            </w:pPr>
            <w:r w:rsidRPr="00F65925">
              <w:rPr>
                <w:sz w:val="22"/>
                <w:szCs w:val="22"/>
              </w:rPr>
              <w:t>83,7</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347D8" w:rsidRPr="00F65925" w:rsidRDefault="000347D8" w:rsidP="00FA23CF">
            <w:pPr>
              <w:shd w:val="clear" w:color="auto" w:fill="FFFFFF" w:themeFill="background1"/>
              <w:rPr>
                <w:sz w:val="22"/>
                <w:szCs w:val="22"/>
              </w:rPr>
            </w:pPr>
            <w:r w:rsidRPr="00F65925">
              <w:rPr>
                <w:sz w:val="22"/>
                <w:szCs w:val="22"/>
              </w:rPr>
              <w:t>33,1</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347D8" w:rsidRPr="00F65925" w:rsidRDefault="000347D8" w:rsidP="00FA23CF">
            <w:pPr>
              <w:shd w:val="clear" w:color="auto" w:fill="FFFFFF" w:themeFill="background1"/>
              <w:rPr>
                <w:sz w:val="22"/>
                <w:szCs w:val="22"/>
              </w:rPr>
            </w:pPr>
            <w:r w:rsidRPr="00F65925">
              <w:rPr>
                <w:sz w:val="22"/>
                <w:szCs w:val="22"/>
              </w:rPr>
              <w:t>33,1</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347D8" w:rsidRPr="00F65925" w:rsidRDefault="000347D8" w:rsidP="00FA23CF">
            <w:pPr>
              <w:shd w:val="clear" w:color="auto" w:fill="FFFFFF" w:themeFill="background1"/>
              <w:rPr>
                <w:sz w:val="22"/>
                <w:szCs w:val="22"/>
              </w:rPr>
            </w:pPr>
            <w:r w:rsidRPr="00F65925">
              <w:rPr>
                <w:sz w:val="22"/>
                <w:szCs w:val="22"/>
              </w:rPr>
              <w:t>33,1</w:t>
            </w:r>
          </w:p>
        </w:tc>
        <w:tc>
          <w:tcPr>
            <w:tcW w:w="141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347D8" w:rsidRPr="00F65925" w:rsidRDefault="000347D8" w:rsidP="00FA23CF">
            <w:pPr>
              <w:shd w:val="clear" w:color="auto" w:fill="FFFFFF" w:themeFill="background1"/>
              <w:rPr>
                <w:sz w:val="22"/>
                <w:szCs w:val="22"/>
              </w:rPr>
            </w:pPr>
            <w:r w:rsidRPr="00F65925">
              <w:rPr>
                <w:sz w:val="22"/>
                <w:szCs w:val="22"/>
              </w:rPr>
              <w:t>33,1</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347D8" w:rsidRPr="00F65925" w:rsidRDefault="000347D8" w:rsidP="00FA23CF">
            <w:pPr>
              <w:shd w:val="clear" w:color="auto" w:fill="FFFFFF" w:themeFill="background1"/>
              <w:rPr>
                <w:sz w:val="22"/>
                <w:szCs w:val="22"/>
              </w:rPr>
            </w:pPr>
            <w:r w:rsidRPr="00F65925">
              <w:rPr>
                <w:sz w:val="22"/>
                <w:szCs w:val="22"/>
              </w:rPr>
              <w:t>33,1</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347D8" w:rsidRPr="00F65925" w:rsidRDefault="000347D8" w:rsidP="00FA23CF">
            <w:pPr>
              <w:shd w:val="clear" w:color="auto" w:fill="FFFFFF" w:themeFill="background1"/>
              <w:rPr>
                <w:sz w:val="22"/>
                <w:szCs w:val="22"/>
              </w:rPr>
            </w:pPr>
            <w:r w:rsidRPr="00F65925">
              <w:rPr>
                <w:sz w:val="22"/>
                <w:szCs w:val="22"/>
              </w:rPr>
              <w:t>249,2</w:t>
            </w:r>
          </w:p>
        </w:tc>
      </w:tr>
      <w:tr w:rsidR="000347D8" w:rsidRPr="00F65925" w:rsidTr="00FA23CF">
        <w:trPr>
          <w:trHeight w:val="298"/>
        </w:trPr>
        <w:tc>
          <w:tcPr>
            <w:tcW w:w="3541" w:type="dxa"/>
            <w:tcBorders>
              <w:top w:val="single" w:sz="4" w:space="0" w:color="000000"/>
              <w:left w:val="single" w:sz="4" w:space="0" w:color="000000"/>
              <w:bottom w:val="single" w:sz="4" w:space="0" w:color="000000"/>
            </w:tcBorders>
            <w:shd w:val="clear" w:color="auto" w:fill="FFFFFF" w:themeFill="background1"/>
          </w:tcPr>
          <w:p w:rsidR="000347D8" w:rsidRPr="00F65925" w:rsidRDefault="000347D8" w:rsidP="00FA23CF">
            <w:pPr>
              <w:shd w:val="clear" w:color="auto" w:fill="FFFFFF" w:themeFill="background1"/>
              <w:jc w:val="both"/>
              <w:rPr>
                <w:sz w:val="22"/>
                <w:szCs w:val="22"/>
              </w:rPr>
            </w:pPr>
            <w:r w:rsidRPr="00F65925">
              <w:rPr>
                <w:sz w:val="22"/>
                <w:szCs w:val="22"/>
              </w:rPr>
              <w:t>бюджет автономного округа</w:t>
            </w:r>
          </w:p>
        </w:tc>
        <w:tc>
          <w:tcPr>
            <w:tcW w:w="1276" w:type="dxa"/>
            <w:tcBorders>
              <w:top w:val="single" w:sz="4" w:space="0" w:color="000000"/>
              <w:left w:val="single" w:sz="4" w:space="0" w:color="auto"/>
              <w:bottom w:val="single" w:sz="4" w:space="0" w:color="000000"/>
              <w:right w:val="single" w:sz="4" w:space="0" w:color="000000"/>
            </w:tcBorders>
            <w:shd w:val="clear" w:color="auto" w:fill="FFFFFF" w:themeFill="background1"/>
          </w:tcPr>
          <w:p w:rsidR="000347D8" w:rsidRPr="00F65925" w:rsidRDefault="000347D8" w:rsidP="00FA23CF">
            <w:pPr>
              <w:shd w:val="clear" w:color="auto" w:fill="FFFFFF" w:themeFill="background1"/>
              <w:rPr>
                <w:sz w:val="22"/>
                <w:szCs w:val="22"/>
              </w:rPr>
            </w:pPr>
            <w:r w:rsidRPr="00F65925">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347D8" w:rsidRPr="00F65925" w:rsidRDefault="000347D8" w:rsidP="00FA23CF">
            <w:pPr>
              <w:shd w:val="clear" w:color="auto" w:fill="FFFFFF" w:themeFill="background1"/>
              <w:rPr>
                <w:sz w:val="22"/>
                <w:szCs w:val="22"/>
              </w:rPr>
            </w:pPr>
            <w:r w:rsidRPr="00F65925">
              <w:rPr>
                <w:sz w:val="22"/>
                <w:szCs w:val="22"/>
              </w:rPr>
              <w:t>25,1</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347D8" w:rsidRPr="00F65925" w:rsidRDefault="000347D8" w:rsidP="00FA23CF">
            <w:pPr>
              <w:shd w:val="clear" w:color="auto" w:fill="FFFFFF" w:themeFill="background1"/>
            </w:pPr>
            <w:r w:rsidRPr="00F65925">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347D8" w:rsidRPr="00F65925" w:rsidRDefault="000347D8" w:rsidP="00FA23CF">
            <w:pPr>
              <w:shd w:val="clear" w:color="auto" w:fill="FFFFFF" w:themeFill="background1"/>
            </w:pPr>
            <w:r w:rsidRPr="00F65925">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347D8" w:rsidRPr="00F65925" w:rsidRDefault="000347D8" w:rsidP="00FA23CF">
            <w:pPr>
              <w:shd w:val="clear" w:color="auto" w:fill="FFFFFF" w:themeFill="background1"/>
            </w:pPr>
            <w:r w:rsidRPr="00F65925">
              <w:rPr>
                <w:sz w:val="22"/>
                <w:szCs w:val="22"/>
              </w:rPr>
              <w:t>0,0</w:t>
            </w:r>
          </w:p>
        </w:tc>
        <w:tc>
          <w:tcPr>
            <w:tcW w:w="141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347D8" w:rsidRPr="00F65925" w:rsidRDefault="000347D8" w:rsidP="00FA23CF">
            <w:pPr>
              <w:shd w:val="clear" w:color="auto" w:fill="FFFFFF" w:themeFill="background1"/>
            </w:pPr>
            <w:r w:rsidRPr="00F65925">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347D8" w:rsidRPr="00F65925" w:rsidRDefault="000347D8" w:rsidP="00FA23CF">
            <w:pPr>
              <w:shd w:val="clear" w:color="auto" w:fill="FFFFFF" w:themeFill="background1"/>
            </w:pPr>
            <w:r w:rsidRPr="00F65925">
              <w:rPr>
                <w:sz w:val="22"/>
                <w:szCs w:val="22"/>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347D8" w:rsidRPr="00F65925" w:rsidRDefault="000347D8" w:rsidP="00FA23CF">
            <w:pPr>
              <w:shd w:val="clear" w:color="auto" w:fill="FFFFFF" w:themeFill="background1"/>
              <w:rPr>
                <w:sz w:val="22"/>
                <w:szCs w:val="22"/>
              </w:rPr>
            </w:pPr>
            <w:r w:rsidRPr="00F65925">
              <w:rPr>
                <w:sz w:val="22"/>
                <w:szCs w:val="22"/>
              </w:rPr>
              <w:t>25,1</w:t>
            </w:r>
          </w:p>
        </w:tc>
      </w:tr>
      <w:tr w:rsidR="000347D8" w:rsidRPr="00F65925" w:rsidTr="00FA23CF">
        <w:trPr>
          <w:trHeight w:val="298"/>
        </w:trPr>
        <w:tc>
          <w:tcPr>
            <w:tcW w:w="3541" w:type="dxa"/>
            <w:tcBorders>
              <w:top w:val="single" w:sz="4" w:space="0" w:color="000000"/>
              <w:left w:val="single" w:sz="4" w:space="0" w:color="000000"/>
              <w:bottom w:val="single" w:sz="4" w:space="0" w:color="000000"/>
            </w:tcBorders>
            <w:shd w:val="clear" w:color="auto" w:fill="FFFFFF" w:themeFill="background1"/>
          </w:tcPr>
          <w:p w:rsidR="000347D8" w:rsidRPr="00F65925" w:rsidRDefault="000347D8" w:rsidP="00FA23CF">
            <w:pPr>
              <w:shd w:val="clear" w:color="auto" w:fill="FFFFFF" w:themeFill="background1"/>
              <w:jc w:val="both"/>
              <w:rPr>
                <w:sz w:val="22"/>
                <w:szCs w:val="22"/>
              </w:rPr>
            </w:pPr>
            <w:r w:rsidRPr="00F65925">
              <w:rPr>
                <w:sz w:val="22"/>
                <w:szCs w:val="22"/>
              </w:rPr>
              <w:t>местный бюджет</w:t>
            </w:r>
          </w:p>
        </w:tc>
        <w:tc>
          <w:tcPr>
            <w:tcW w:w="1276" w:type="dxa"/>
            <w:tcBorders>
              <w:top w:val="single" w:sz="4" w:space="0" w:color="000000"/>
              <w:left w:val="single" w:sz="4" w:space="0" w:color="auto"/>
              <w:bottom w:val="single" w:sz="4" w:space="0" w:color="000000"/>
              <w:right w:val="single" w:sz="4" w:space="0" w:color="000000"/>
            </w:tcBorders>
            <w:shd w:val="clear" w:color="auto" w:fill="FFFFFF" w:themeFill="background1"/>
          </w:tcPr>
          <w:p w:rsidR="000347D8" w:rsidRPr="00F65925" w:rsidRDefault="000347D8" w:rsidP="00FA23CF">
            <w:pPr>
              <w:shd w:val="clear" w:color="auto" w:fill="FFFFFF" w:themeFill="background1"/>
              <w:rPr>
                <w:sz w:val="22"/>
                <w:szCs w:val="22"/>
              </w:rPr>
            </w:pPr>
            <w:r w:rsidRPr="00F65925">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347D8" w:rsidRPr="00F65925" w:rsidRDefault="000347D8" w:rsidP="00FA23CF">
            <w:pPr>
              <w:shd w:val="clear" w:color="auto" w:fill="FFFFFF" w:themeFill="background1"/>
              <w:rPr>
                <w:sz w:val="22"/>
                <w:szCs w:val="22"/>
              </w:rPr>
            </w:pPr>
            <w:r w:rsidRPr="00F65925">
              <w:rPr>
                <w:sz w:val="22"/>
                <w:szCs w:val="22"/>
              </w:rPr>
              <w:t>58,6</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347D8" w:rsidRPr="00F65925" w:rsidRDefault="000347D8" w:rsidP="00FA23CF">
            <w:pPr>
              <w:shd w:val="clear" w:color="auto" w:fill="FFFFFF" w:themeFill="background1"/>
              <w:rPr>
                <w:sz w:val="22"/>
                <w:szCs w:val="22"/>
              </w:rPr>
            </w:pPr>
            <w:r w:rsidRPr="00F65925">
              <w:rPr>
                <w:sz w:val="22"/>
                <w:szCs w:val="22"/>
              </w:rPr>
              <w:t>33,1</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347D8" w:rsidRPr="00F65925" w:rsidRDefault="000347D8" w:rsidP="00FA23CF">
            <w:pPr>
              <w:shd w:val="clear" w:color="auto" w:fill="FFFFFF" w:themeFill="background1"/>
              <w:rPr>
                <w:sz w:val="22"/>
                <w:szCs w:val="22"/>
              </w:rPr>
            </w:pPr>
            <w:r w:rsidRPr="00F65925">
              <w:rPr>
                <w:sz w:val="22"/>
                <w:szCs w:val="22"/>
              </w:rPr>
              <w:t>33,1</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347D8" w:rsidRPr="00F65925" w:rsidRDefault="000347D8" w:rsidP="00FA23CF">
            <w:pPr>
              <w:shd w:val="clear" w:color="auto" w:fill="FFFFFF" w:themeFill="background1"/>
              <w:rPr>
                <w:sz w:val="22"/>
                <w:szCs w:val="22"/>
              </w:rPr>
            </w:pPr>
            <w:r w:rsidRPr="00F65925">
              <w:rPr>
                <w:sz w:val="22"/>
                <w:szCs w:val="22"/>
              </w:rPr>
              <w:t>33,1</w:t>
            </w:r>
          </w:p>
        </w:tc>
        <w:tc>
          <w:tcPr>
            <w:tcW w:w="141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347D8" w:rsidRPr="00F65925" w:rsidRDefault="000347D8" w:rsidP="00FA23CF">
            <w:pPr>
              <w:shd w:val="clear" w:color="auto" w:fill="FFFFFF" w:themeFill="background1"/>
              <w:rPr>
                <w:sz w:val="22"/>
                <w:szCs w:val="22"/>
              </w:rPr>
            </w:pPr>
            <w:r w:rsidRPr="00F65925">
              <w:rPr>
                <w:sz w:val="22"/>
                <w:szCs w:val="22"/>
              </w:rPr>
              <w:t>33,1</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347D8" w:rsidRPr="00F65925" w:rsidRDefault="000347D8" w:rsidP="00FA23CF">
            <w:pPr>
              <w:shd w:val="clear" w:color="auto" w:fill="FFFFFF" w:themeFill="background1"/>
              <w:rPr>
                <w:sz w:val="22"/>
                <w:szCs w:val="22"/>
              </w:rPr>
            </w:pPr>
            <w:r w:rsidRPr="00F65925">
              <w:rPr>
                <w:sz w:val="22"/>
                <w:szCs w:val="22"/>
              </w:rPr>
              <w:t>33,1</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347D8" w:rsidRPr="00F65925" w:rsidRDefault="000347D8" w:rsidP="00FA23CF">
            <w:pPr>
              <w:shd w:val="clear" w:color="auto" w:fill="FFFFFF" w:themeFill="background1"/>
              <w:rPr>
                <w:sz w:val="22"/>
                <w:szCs w:val="22"/>
              </w:rPr>
            </w:pPr>
            <w:r w:rsidRPr="00F65925">
              <w:rPr>
                <w:sz w:val="22"/>
                <w:szCs w:val="22"/>
              </w:rPr>
              <w:t>224,1</w:t>
            </w:r>
          </w:p>
        </w:tc>
      </w:tr>
      <w:tr w:rsidR="000347D8" w:rsidRPr="00F65925" w:rsidTr="00FA23CF">
        <w:trPr>
          <w:trHeight w:val="298"/>
        </w:trPr>
        <w:tc>
          <w:tcPr>
            <w:tcW w:w="3541" w:type="dxa"/>
            <w:tcBorders>
              <w:top w:val="single" w:sz="4" w:space="0" w:color="auto"/>
              <w:left w:val="single" w:sz="4" w:space="0" w:color="auto"/>
              <w:bottom w:val="single" w:sz="4" w:space="0" w:color="auto"/>
              <w:right w:val="single" w:sz="4" w:space="0" w:color="auto"/>
            </w:tcBorders>
            <w:shd w:val="clear" w:color="auto" w:fill="auto"/>
          </w:tcPr>
          <w:p w:rsidR="000347D8" w:rsidRPr="00AD3353" w:rsidRDefault="000347D8" w:rsidP="00FA23CF">
            <w:pPr>
              <w:widowControl w:val="0"/>
              <w:shd w:val="clear" w:color="auto" w:fill="FFFFFF" w:themeFill="background1"/>
              <w:autoSpaceDE w:val="0"/>
              <w:autoSpaceDN w:val="0"/>
              <w:jc w:val="both"/>
              <w:outlineLvl w:val="1"/>
              <w:rPr>
                <w:rFonts w:eastAsia="Calibri"/>
                <w:lang w:eastAsia="en-US"/>
              </w:rPr>
            </w:pPr>
            <w:r>
              <w:rPr>
                <w:sz w:val="22"/>
                <w:szCs w:val="22"/>
              </w:rPr>
              <w:t>1.</w:t>
            </w:r>
            <w:r w:rsidRPr="0047394C">
              <w:rPr>
                <w:sz w:val="22"/>
                <w:szCs w:val="22"/>
              </w:rPr>
              <w:t>2.2. Мероприятие (результат) «Организован в</w:t>
            </w:r>
            <w:r w:rsidRPr="0047394C">
              <w:rPr>
                <w:rFonts w:eastAsia="Calibri"/>
                <w:sz w:val="22"/>
                <w:szCs w:val="22"/>
                <w:lang w:eastAsia="en-US"/>
              </w:rPr>
              <w:t>ыпуск тематических рубрик и информационных материалов в печатных средствах массовой информации</w:t>
            </w:r>
            <w:r w:rsidRPr="0047394C">
              <w:rPr>
                <w:bCs/>
                <w:spacing w:val="-1"/>
                <w:sz w:val="22"/>
                <w:szCs w:val="22"/>
              </w:rPr>
              <w:t xml:space="preserve"> в сфере </w:t>
            </w:r>
            <w:r w:rsidRPr="0047394C">
              <w:rPr>
                <w:sz w:val="22"/>
                <w:szCs w:val="22"/>
              </w:rPr>
              <w:t>межнациональных (межэтнических) и межконфессиональных отношений,</w:t>
            </w:r>
            <w:r w:rsidRPr="0047394C">
              <w:rPr>
                <w:sz w:val="22"/>
                <w:szCs w:val="22"/>
                <w:shd w:val="clear" w:color="auto" w:fill="FFFFFF"/>
              </w:rPr>
              <w:t> правовой</w:t>
            </w:r>
            <w:r w:rsidRPr="0047394C">
              <w:rPr>
                <w:sz w:val="22"/>
                <w:szCs w:val="22"/>
              </w:rPr>
              <w:t xml:space="preserve"> </w:t>
            </w:r>
            <w:r w:rsidRPr="0047394C">
              <w:rPr>
                <w:sz w:val="22"/>
                <w:szCs w:val="22"/>
                <w:shd w:val="clear" w:color="auto" w:fill="FFFFFF"/>
              </w:rPr>
              <w:t>и социально-культурной поддержки иностранных граждан</w:t>
            </w:r>
            <w:r w:rsidRPr="0047394C">
              <w:rPr>
                <w:rFonts w:eastAsia="Calibri"/>
                <w:bCs/>
                <w:spacing w:val="-1"/>
                <w:sz w:val="22"/>
                <w:szCs w:val="22"/>
                <w:lang w:eastAsia="en-US"/>
              </w:rPr>
              <w:t>»</w:t>
            </w:r>
            <w:r w:rsidRPr="00F65925">
              <w:rPr>
                <w:rFonts w:eastAsia="Calibri"/>
                <w:bCs/>
                <w:spacing w:val="-1"/>
                <w:sz w:val="22"/>
                <w:szCs w:val="22"/>
                <w:lang w:eastAsia="en-US"/>
              </w:rPr>
              <w:t xml:space="preserve"> </w:t>
            </w:r>
            <w:r w:rsidRPr="00F65925">
              <w:rPr>
                <w:bCs/>
                <w:spacing w:val="-1"/>
                <w:sz w:val="22"/>
                <w:szCs w:val="22"/>
              </w:rPr>
              <w:t>(всего), в том числе:</w:t>
            </w:r>
          </w:p>
        </w:tc>
        <w:tc>
          <w:tcPr>
            <w:tcW w:w="1276" w:type="dxa"/>
            <w:tcBorders>
              <w:top w:val="single" w:sz="4" w:space="0" w:color="000000"/>
              <w:left w:val="single" w:sz="4" w:space="0" w:color="auto"/>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60,</w:t>
            </w:r>
            <w:r>
              <w:rPr>
                <w:sz w:val="22"/>
                <w:szCs w:val="22"/>
              </w:rPr>
              <w:t>7</w:t>
            </w:r>
          </w:p>
        </w:tc>
        <w:tc>
          <w:tcPr>
            <w:tcW w:w="1418"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25,0</w:t>
            </w:r>
          </w:p>
        </w:tc>
        <w:tc>
          <w:tcPr>
            <w:tcW w:w="1417"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25,0</w:t>
            </w:r>
          </w:p>
        </w:tc>
        <w:tc>
          <w:tcPr>
            <w:tcW w:w="1560"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25,0</w:t>
            </w:r>
          </w:p>
        </w:tc>
        <w:tc>
          <w:tcPr>
            <w:tcW w:w="1419"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25,0</w:t>
            </w:r>
          </w:p>
        </w:tc>
        <w:tc>
          <w:tcPr>
            <w:tcW w:w="1418"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25,0</w:t>
            </w:r>
          </w:p>
        </w:tc>
        <w:tc>
          <w:tcPr>
            <w:tcW w:w="1276"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185,6</w:t>
            </w:r>
          </w:p>
        </w:tc>
      </w:tr>
      <w:tr w:rsidR="000347D8" w:rsidRPr="00F65925" w:rsidTr="00FA23CF">
        <w:trPr>
          <w:trHeight w:val="298"/>
        </w:trPr>
        <w:tc>
          <w:tcPr>
            <w:tcW w:w="3541" w:type="dxa"/>
            <w:tcBorders>
              <w:top w:val="single" w:sz="4" w:space="0" w:color="000000"/>
              <w:left w:val="single" w:sz="4" w:space="0" w:color="000000"/>
              <w:bottom w:val="single" w:sz="4" w:space="0" w:color="000000"/>
            </w:tcBorders>
            <w:shd w:val="clear" w:color="auto" w:fill="auto"/>
          </w:tcPr>
          <w:p w:rsidR="000347D8" w:rsidRPr="00F65925" w:rsidRDefault="000347D8" w:rsidP="00FA23CF">
            <w:pPr>
              <w:shd w:val="clear" w:color="auto" w:fill="FFFFFF" w:themeFill="background1"/>
              <w:jc w:val="both"/>
              <w:rPr>
                <w:sz w:val="22"/>
                <w:szCs w:val="22"/>
              </w:rPr>
            </w:pPr>
            <w:r w:rsidRPr="00F65925">
              <w:rPr>
                <w:sz w:val="22"/>
                <w:szCs w:val="22"/>
              </w:rPr>
              <w:t>бюджет автономного округа</w:t>
            </w:r>
          </w:p>
        </w:tc>
        <w:tc>
          <w:tcPr>
            <w:tcW w:w="1276" w:type="dxa"/>
            <w:tcBorders>
              <w:top w:val="single" w:sz="4" w:space="0" w:color="000000"/>
              <w:left w:val="single" w:sz="4" w:space="0" w:color="auto"/>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18,2</w:t>
            </w:r>
          </w:p>
        </w:tc>
        <w:tc>
          <w:tcPr>
            <w:tcW w:w="1418"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0,0</w:t>
            </w:r>
          </w:p>
        </w:tc>
        <w:tc>
          <w:tcPr>
            <w:tcW w:w="1419"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0,0</w:t>
            </w:r>
          </w:p>
        </w:tc>
        <w:tc>
          <w:tcPr>
            <w:tcW w:w="1276"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18,2</w:t>
            </w:r>
          </w:p>
        </w:tc>
      </w:tr>
      <w:tr w:rsidR="000347D8" w:rsidRPr="00F65925" w:rsidTr="00FA23CF">
        <w:trPr>
          <w:trHeight w:val="298"/>
        </w:trPr>
        <w:tc>
          <w:tcPr>
            <w:tcW w:w="3541" w:type="dxa"/>
            <w:tcBorders>
              <w:top w:val="single" w:sz="4" w:space="0" w:color="000000"/>
              <w:left w:val="single" w:sz="4" w:space="0" w:color="000000"/>
              <w:bottom w:val="single" w:sz="4" w:space="0" w:color="000000"/>
            </w:tcBorders>
            <w:shd w:val="clear" w:color="auto" w:fill="auto"/>
          </w:tcPr>
          <w:p w:rsidR="000347D8" w:rsidRPr="00F65925" w:rsidRDefault="000347D8" w:rsidP="00FA23CF">
            <w:pPr>
              <w:shd w:val="clear" w:color="auto" w:fill="FFFFFF" w:themeFill="background1"/>
              <w:jc w:val="both"/>
              <w:rPr>
                <w:sz w:val="22"/>
                <w:szCs w:val="22"/>
              </w:rPr>
            </w:pPr>
            <w:r w:rsidRPr="00F65925">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42,</w:t>
            </w:r>
            <w:r>
              <w:rPr>
                <w:sz w:val="22"/>
                <w:szCs w:val="22"/>
              </w:rPr>
              <w:t>5</w:t>
            </w:r>
          </w:p>
        </w:tc>
        <w:tc>
          <w:tcPr>
            <w:tcW w:w="1418"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25,0</w:t>
            </w:r>
          </w:p>
        </w:tc>
        <w:tc>
          <w:tcPr>
            <w:tcW w:w="1417"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25,0</w:t>
            </w:r>
          </w:p>
        </w:tc>
        <w:tc>
          <w:tcPr>
            <w:tcW w:w="1560"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25,0</w:t>
            </w:r>
          </w:p>
        </w:tc>
        <w:tc>
          <w:tcPr>
            <w:tcW w:w="1419"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25,0</w:t>
            </w:r>
          </w:p>
        </w:tc>
        <w:tc>
          <w:tcPr>
            <w:tcW w:w="1418"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25,0</w:t>
            </w:r>
          </w:p>
        </w:tc>
        <w:tc>
          <w:tcPr>
            <w:tcW w:w="1276"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167,4</w:t>
            </w:r>
          </w:p>
        </w:tc>
      </w:tr>
      <w:tr w:rsidR="000347D8" w:rsidRPr="00F65925" w:rsidTr="00FA23CF">
        <w:trPr>
          <w:trHeight w:val="298"/>
        </w:trPr>
        <w:tc>
          <w:tcPr>
            <w:tcW w:w="3541" w:type="dxa"/>
            <w:tcBorders>
              <w:top w:val="single" w:sz="4" w:space="0" w:color="000000"/>
              <w:left w:val="single" w:sz="4" w:space="0" w:color="000000"/>
              <w:bottom w:val="single" w:sz="4" w:space="0" w:color="000000"/>
            </w:tcBorders>
            <w:shd w:val="clear" w:color="auto" w:fill="auto"/>
          </w:tcPr>
          <w:p w:rsidR="000347D8" w:rsidRPr="00E15E80" w:rsidRDefault="000347D8" w:rsidP="00FA23CF">
            <w:pPr>
              <w:shd w:val="clear" w:color="auto" w:fill="FFFFFF" w:themeFill="background1"/>
              <w:jc w:val="both"/>
              <w:rPr>
                <w:bCs/>
                <w:spacing w:val="-1"/>
                <w:sz w:val="22"/>
                <w:szCs w:val="22"/>
              </w:rPr>
            </w:pPr>
            <w:r w:rsidRPr="00E15E80">
              <w:rPr>
                <w:sz w:val="22"/>
                <w:szCs w:val="22"/>
              </w:rPr>
              <w:t xml:space="preserve">1.2.3. Мероприятие (результат) </w:t>
            </w:r>
            <w:r w:rsidRPr="00E15E80">
              <w:rPr>
                <w:rFonts w:eastAsia="Calibri"/>
                <w:bCs/>
                <w:spacing w:val="-1"/>
                <w:sz w:val="22"/>
                <w:szCs w:val="22"/>
                <w:lang w:eastAsia="en-US"/>
              </w:rPr>
              <w:t xml:space="preserve"> «Проведены мероприятия, направленные на </w:t>
            </w:r>
            <w:r w:rsidRPr="00E15E80">
              <w:rPr>
                <w:sz w:val="22"/>
                <w:szCs w:val="22"/>
              </w:rPr>
              <w:t>социальную и культурную адаптацию иностранных граждан (беседы, лекции, консультации, курсы)</w:t>
            </w:r>
            <w:r w:rsidRPr="00E15E80">
              <w:rPr>
                <w:bCs/>
                <w:spacing w:val="-1"/>
                <w:sz w:val="22"/>
                <w:szCs w:val="22"/>
              </w:rPr>
              <w:t>»</w:t>
            </w:r>
            <w:r w:rsidRPr="00E15E80">
              <w:rPr>
                <w:sz w:val="22"/>
                <w:szCs w:val="22"/>
              </w:rPr>
              <w:t xml:space="preserve"> </w:t>
            </w:r>
            <w:r w:rsidRPr="00E15E80">
              <w:rPr>
                <w:bCs/>
                <w:spacing w:val="-1"/>
                <w:sz w:val="22"/>
                <w:szCs w:val="22"/>
              </w:rPr>
              <w:t>(всего), в том числе:</w:t>
            </w:r>
          </w:p>
        </w:tc>
        <w:tc>
          <w:tcPr>
            <w:tcW w:w="11201" w:type="dxa"/>
            <w:gridSpan w:val="8"/>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за счет финансирования основной деятельности исполнителя</w:t>
            </w:r>
          </w:p>
        </w:tc>
      </w:tr>
      <w:tr w:rsidR="000347D8" w:rsidRPr="00F65925" w:rsidTr="00FA23CF">
        <w:trPr>
          <w:trHeight w:val="298"/>
        </w:trPr>
        <w:tc>
          <w:tcPr>
            <w:tcW w:w="3541" w:type="dxa"/>
            <w:tcBorders>
              <w:top w:val="single" w:sz="4" w:space="0" w:color="000000"/>
              <w:left w:val="single" w:sz="4" w:space="0" w:color="000000"/>
              <w:bottom w:val="single" w:sz="4" w:space="0" w:color="000000"/>
            </w:tcBorders>
            <w:shd w:val="clear" w:color="auto" w:fill="auto"/>
          </w:tcPr>
          <w:p w:rsidR="000347D8" w:rsidRPr="00F65925" w:rsidRDefault="000347D8" w:rsidP="00FA23CF">
            <w:pPr>
              <w:shd w:val="clear" w:color="auto" w:fill="FFFFFF" w:themeFill="background1"/>
              <w:jc w:val="both"/>
              <w:rPr>
                <w:sz w:val="22"/>
                <w:szCs w:val="22"/>
              </w:rPr>
            </w:pPr>
            <w:r w:rsidRPr="00F65925">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0,0</w:t>
            </w:r>
          </w:p>
        </w:tc>
        <w:tc>
          <w:tcPr>
            <w:tcW w:w="1419"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0,0</w:t>
            </w:r>
          </w:p>
        </w:tc>
        <w:tc>
          <w:tcPr>
            <w:tcW w:w="1276" w:type="dxa"/>
            <w:tcBorders>
              <w:top w:val="single" w:sz="4" w:space="0" w:color="000000"/>
              <w:left w:val="single" w:sz="4" w:space="0" w:color="000000"/>
              <w:bottom w:val="single" w:sz="4" w:space="0" w:color="000000"/>
              <w:right w:val="single" w:sz="4" w:space="0" w:color="000000"/>
            </w:tcBorders>
          </w:tcPr>
          <w:p w:rsidR="000347D8" w:rsidRPr="00F65925" w:rsidRDefault="000347D8" w:rsidP="00FA23CF">
            <w:pPr>
              <w:shd w:val="clear" w:color="auto" w:fill="FFFFFF" w:themeFill="background1"/>
              <w:rPr>
                <w:sz w:val="22"/>
                <w:szCs w:val="22"/>
              </w:rPr>
            </w:pPr>
            <w:r w:rsidRPr="00F65925">
              <w:rPr>
                <w:sz w:val="22"/>
                <w:szCs w:val="22"/>
              </w:rPr>
              <w:t>0,0</w:t>
            </w:r>
          </w:p>
        </w:tc>
      </w:tr>
    </w:tbl>
    <w:p w:rsidR="000347D8" w:rsidRPr="000347D8" w:rsidRDefault="000347D8" w:rsidP="000347D8">
      <w:pPr>
        <w:jc w:val="center"/>
        <w:rPr>
          <w:color w:val="000000" w:themeColor="text1"/>
        </w:rPr>
      </w:pPr>
    </w:p>
    <w:p w:rsidR="006C611D" w:rsidRPr="005E5664" w:rsidRDefault="006C611D" w:rsidP="006C611D">
      <w:pPr>
        <w:rPr>
          <w:color w:val="000000" w:themeColor="text1"/>
        </w:rPr>
      </w:pPr>
    </w:p>
    <w:p w:rsidR="00230821" w:rsidRPr="005E5664" w:rsidRDefault="005E5664" w:rsidP="005E5664">
      <w:pPr>
        <w:shd w:val="clear" w:color="auto" w:fill="FFFFFF" w:themeFill="background1"/>
        <w:tabs>
          <w:tab w:val="left" w:pos="0"/>
          <w:tab w:val="left" w:pos="8627"/>
        </w:tabs>
        <w:jc w:val="right"/>
        <w:rPr>
          <w:rFonts w:eastAsia="Calibri"/>
          <w:color w:val="000000" w:themeColor="text1"/>
          <w:lang w:eastAsia="en-US"/>
        </w:rPr>
      </w:pPr>
      <w:r w:rsidRPr="005E5664">
        <w:rPr>
          <w:rFonts w:eastAsia="Calibri"/>
          <w:color w:val="000000" w:themeColor="text1"/>
          <w:lang w:eastAsia="en-US"/>
        </w:rPr>
        <w:t>.»</w:t>
      </w:r>
    </w:p>
    <w:p w:rsidR="00AE4437" w:rsidRPr="005E5664" w:rsidRDefault="00AE4437" w:rsidP="00E81DFD">
      <w:pPr>
        <w:shd w:val="clear" w:color="auto" w:fill="FFFFFF" w:themeFill="background1"/>
        <w:tabs>
          <w:tab w:val="left" w:pos="0"/>
          <w:tab w:val="left" w:pos="8627"/>
        </w:tabs>
        <w:jc w:val="both"/>
        <w:rPr>
          <w:rFonts w:eastAsia="Calibri"/>
          <w:color w:val="000000" w:themeColor="text1"/>
          <w:lang w:eastAsia="en-US"/>
        </w:rPr>
      </w:pPr>
    </w:p>
    <w:p w:rsidR="00230821" w:rsidRPr="005E5664" w:rsidRDefault="00230821" w:rsidP="00E81DFD">
      <w:pPr>
        <w:shd w:val="clear" w:color="auto" w:fill="FFFFFF" w:themeFill="background1"/>
        <w:tabs>
          <w:tab w:val="left" w:pos="0"/>
          <w:tab w:val="left" w:pos="8627"/>
        </w:tabs>
        <w:jc w:val="both"/>
        <w:rPr>
          <w:rFonts w:eastAsia="Calibri"/>
          <w:color w:val="000000" w:themeColor="text1"/>
          <w:lang w:eastAsia="en-US"/>
        </w:rPr>
      </w:pPr>
    </w:p>
    <w:sectPr w:rsidR="00230821" w:rsidRPr="005E5664" w:rsidSect="000270AB">
      <w:pgSz w:w="16840" w:h="11907" w:orient="landscape" w:code="9"/>
      <w:pgMar w:top="1134" w:right="1134" w:bottom="567" w:left="1134"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0E53" w:rsidRDefault="00630E53">
      <w:r>
        <w:separator/>
      </w:r>
    </w:p>
  </w:endnote>
  <w:endnote w:type="continuationSeparator" w:id="0">
    <w:p w:rsidR="00630E53" w:rsidRDefault="00630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0E53" w:rsidRDefault="00630E53">
      <w:r>
        <w:separator/>
      </w:r>
    </w:p>
  </w:footnote>
  <w:footnote w:type="continuationSeparator" w:id="0">
    <w:p w:rsidR="00630E53" w:rsidRDefault="00630E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1835847"/>
      <w:docPartObj>
        <w:docPartGallery w:val="Page Numbers (Top of Page)"/>
        <w:docPartUnique/>
      </w:docPartObj>
    </w:sdtPr>
    <w:sdtEndPr/>
    <w:sdtContent>
      <w:p w:rsidR="00FA23CF" w:rsidRDefault="00FA23CF">
        <w:pPr>
          <w:pStyle w:val="a4"/>
          <w:jc w:val="center"/>
        </w:pPr>
        <w:r>
          <w:fldChar w:fldCharType="begin"/>
        </w:r>
        <w:r>
          <w:instrText>PAGE   \* MERGEFORMAT</w:instrText>
        </w:r>
        <w:r>
          <w:fldChar w:fldCharType="separate"/>
        </w:r>
        <w:r w:rsidR="00416B6B">
          <w:rPr>
            <w:noProof/>
          </w:rPr>
          <w:t>10</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4EA2305"/>
    <w:multiLevelType w:val="hybridMultilevel"/>
    <w:tmpl w:val="67520FF2"/>
    <w:lvl w:ilvl="0" w:tplc="EB5A9102">
      <w:start w:val="1"/>
      <w:numFmt w:val="decimal"/>
      <w:lvlText w:val="%1."/>
      <w:lvlJc w:val="left"/>
      <w:pPr>
        <w:ind w:left="927" w:hanging="360"/>
      </w:pPr>
      <w:rPr>
        <w:rFonts w:eastAsia="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07E20928"/>
    <w:multiLevelType w:val="multilevel"/>
    <w:tmpl w:val="F8405B00"/>
    <w:lvl w:ilvl="0">
      <w:start w:val="1"/>
      <w:numFmt w:val="decimal"/>
      <w:lvlText w:val="%1."/>
      <w:lvlJc w:val="left"/>
      <w:pPr>
        <w:ind w:left="1260" w:hanging="1260"/>
      </w:pPr>
      <w:rPr>
        <w:rFonts w:hint="default"/>
        <w:sz w:val="28"/>
      </w:rPr>
    </w:lvl>
    <w:lvl w:ilvl="1">
      <w:start w:val="1"/>
      <w:numFmt w:val="decimal"/>
      <w:lvlText w:val="%1.%2."/>
      <w:lvlJc w:val="left"/>
      <w:pPr>
        <w:ind w:left="1968" w:hanging="1260"/>
      </w:pPr>
      <w:rPr>
        <w:rFonts w:hint="default"/>
        <w:sz w:val="28"/>
      </w:rPr>
    </w:lvl>
    <w:lvl w:ilvl="2">
      <w:start w:val="1"/>
      <w:numFmt w:val="decimal"/>
      <w:lvlText w:val="%1.%2.%3."/>
      <w:lvlJc w:val="left"/>
      <w:pPr>
        <w:ind w:left="2676" w:hanging="1260"/>
      </w:pPr>
      <w:rPr>
        <w:rFonts w:hint="default"/>
        <w:sz w:val="28"/>
      </w:rPr>
    </w:lvl>
    <w:lvl w:ilvl="3">
      <w:start w:val="1"/>
      <w:numFmt w:val="decimal"/>
      <w:lvlText w:val="%1.%2.%3.%4."/>
      <w:lvlJc w:val="left"/>
      <w:pPr>
        <w:ind w:left="3384" w:hanging="1260"/>
      </w:pPr>
      <w:rPr>
        <w:rFonts w:hint="default"/>
        <w:sz w:val="28"/>
      </w:rPr>
    </w:lvl>
    <w:lvl w:ilvl="4">
      <w:start w:val="1"/>
      <w:numFmt w:val="decimal"/>
      <w:lvlText w:val="%1.%2.%3.%4.%5."/>
      <w:lvlJc w:val="left"/>
      <w:pPr>
        <w:ind w:left="4092" w:hanging="1260"/>
      </w:pPr>
      <w:rPr>
        <w:rFonts w:hint="default"/>
        <w:sz w:val="28"/>
      </w:rPr>
    </w:lvl>
    <w:lvl w:ilvl="5">
      <w:start w:val="1"/>
      <w:numFmt w:val="decimal"/>
      <w:lvlText w:val="%1.%2.%3.%4.%5.%6."/>
      <w:lvlJc w:val="left"/>
      <w:pPr>
        <w:ind w:left="4980" w:hanging="1440"/>
      </w:pPr>
      <w:rPr>
        <w:rFonts w:hint="default"/>
        <w:sz w:val="28"/>
      </w:rPr>
    </w:lvl>
    <w:lvl w:ilvl="6">
      <w:start w:val="1"/>
      <w:numFmt w:val="decimal"/>
      <w:lvlText w:val="%1.%2.%3.%4.%5.%6.%7."/>
      <w:lvlJc w:val="left"/>
      <w:pPr>
        <w:ind w:left="6048" w:hanging="1800"/>
      </w:pPr>
      <w:rPr>
        <w:rFonts w:hint="default"/>
        <w:sz w:val="28"/>
      </w:rPr>
    </w:lvl>
    <w:lvl w:ilvl="7">
      <w:start w:val="1"/>
      <w:numFmt w:val="decimal"/>
      <w:lvlText w:val="%1.%2.%3.%4.%5.%6.%7.%8."/>
      <w:lvlJc w:val="left"/>
      <w:pPr>
        <w:ind w:left="6756" w:hanging="1800"/>
      </w:pPr>
      <w:rPr>
        <w:rFonts w:hint="default"/>
        <w:sz w:val="28"/>
      </w:rPr>
    </w:lvl>
    <w:lvl w:ilvl="8">
      <w:start w:val="1"/>
      <w:numFmt w:val="decimal"/>
      <w:lvlText w:val="%1.%2.%3.%4.%5.%6.%7.%8.%9."/>
      <w:lvlJc w:val="left"/>
      <w:pPr>
        <w:ind w:left="7824" w:hanging="2160"/>
      </w:pPr>
      <w:rPr>
        <w:rFonts w:hint="default"/>
        <w:sz w:val="28"/>
      </w:rPr>
    </w:lvl>
  </w:abstractNum>
  <w:abstractNum w:abstractNumId="11"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4"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B5363D1"/>
    <w:multiLevelType w:val="multilevel"/>
    <w:tmpl w:val="0FC695D0"/>
    <w:lvl w:ilvl="0">
      <w:start w:val="1"/>
      <w:numFmt w:val="decimal"/>
      <w:lvlText w:val="%1."/>
      <w:lvlJc w:val="left"/>
      <w:pPr>
        <w:ind w:left="1069" w:hanging="360"/>
      </w:pPr>
    </w:lvl>
    <w:lvl w:ilvl="1">
      <w:start w:val="1"/>
      <w:numFmt w:val="decimal"/>
      <w:lvlText w:val="1.%2."/>
      <w:lvlJc w:val="left"/>
      <w:pPr>
        <w:ind w:left="1084" w:hanging="375"/>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149" w:hanging="144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6"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37D1CA7"/>
    <w:multiLevelType w:val="hybridMultilevel"/>
    <w:tmpl w:val="B08A4D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46F6975"/>
    <w:multiLevelType w:val="multilevel"/>
    <w:tmpl w:val="3D902794"/>
    <w:lvl w:ilvl="0">
      <w:start w:val="1"/>
      <w:numFmt w:val="decimal"/>
      <w:lvlText w:val="%1."/>
      <w:lvlJc w:val="left"/>
      <w:pPr>
        <w:ind w:left="720" w:hanging="360"/>
      </w:pPr>
      <w:rPr>
        <w:rFonts w:hint="default"/>
        <w:sz w:val="28"/>
        <w:szCs w:val="28"/>
      </w:rPr>
    </w:lvl>
    <w:lvl w:ilvl="1">
      <w:start w:val="1"/>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22"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656794D"/>
    <w:multiLevelType w:val="hybridMultilevel"/>
    <w:tmpl w:val="03A66478"/>
    <w:lvl w:ilvl="0" w:tplc="30BE7A44">
      <w:start w:val="1"/>
      <w:numFmt w:val="decimal"/>
      <w:lvlText w:val="5.%1. "/>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2CCC4B44"/>
    <w:multiLevelType w:val="hybridMultilevel"/>
    <w:tmpl w:val="80D4A7DA"/>
    <w:lvl w:ilvl="0" w:tplc="F9FA8B90">
      <w:start w:val="1"/>
      <w:numFmt w:val="decimal"/>
      <w:lvlText w:val="4.%1. "/>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0E46906"/>
    <w:multiLevelType w:val="multilevel"/>
    <w:tmpl w:val="C0E0EDAE"/>
    <w:lvl w:ilvl="0">
      <w:start w:val="1"/>
      <w:numFmt w:val="decimal"/>
      <w:lvlText w:val="%1."/>
      <w:lvlJc w:val="left"/>
      <w:pPr>
        <w:ind w:left="420" w:hanging="42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30"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15:restartNumberingAfterBreak="0">
    <w:nsid w:val="58092898"/>
    <w:multiLevelType w:val="hybridMultilevel"/>
    <w:tmpl w:val="5128C52A"/>
    <w:lvl w:ilvl="0" w:tplc="16F2873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5E21554E"/>
    <w:multiLevelType w:val="hybridMultilevel"/>
    <w:tmpl w:val="B49A2DE8"/>
    <w:lvl w:ilvl="0" w:tplc="9F16863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5"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3A37376"/>
    <w:multiLevelType w:val="hybridMultilevel"/>
    <w:tmpl w:val="24309FAA"/>
    <w:lvl w:ilvl="0" w:tplc="BB125B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76421390"/>
    <w:multiLevelType w:val="multilevel"/>
    <w:tmpl w:val="81A2ACFE"/>
    <w:lvl w:ilvl="0">
      <w:start w:val="1"/>
      <w:numFmt w:val="decimal"/>
      <w:lvlText w:val="%1."/>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start w:val="1"/>
      <w:numFmt w:val="decimal"/>
      <w:lvlText w:val="%1.%2."/>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40"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9"/>
  </w:num>
  <w:num w:numId="3">
    <w:abstractNumId w:val="6"/>
  </w:num>
  <w:num w:numId="4">
    <w:abstractNumId w:val="32"/>
  </w:num>
  <w:num w:numId="5">
    <w:abstractNumId w:val="37"/>
  </w:num>
  <w:num w:numId="6">
    <w:abstractNumId w:val="7"/>
  </w:num>
  <w:num w:numId="7">
    <w:abstractNumId w:val="17"/>
  </w:num>
  <w:num w:numId="8">
    <w:abstractNumId w:val="5"/>
  </w:num>
  <w:num w:numId="9">
    <w:abstractNumId w:val="12"/>
  </w:num>
  <w:num w:numId="10">
    <w:abstractNumId w:val="22"/>
  </w:num>
  <w:num w:numId="11">
    <w:abstractNumId w:val="19"/>
  </w:num>
  <w:num w:numId="12">
    <w:abstractNumId w:val="35"/>
  </w:num>
  <w:num w:numId="13">
    <w:abstractNumId w:val="31"/>
  </w:num>
  <w:num w:numId="14">
    <w:abstractNumId w:val="25"/>
  </w:num>
  <w:num w:numId="15">
    <w:abstractNumId w:val="0"/>
  </w:num>
  <w:num w:numId="16">
    <w:abstractNumId w:val="13"/>
  </w:num>
  <w:num w:numId="17">
    <w:abstractNumId w:val="24"/>
  </w:num>
  <w:num w:numId="18">
    <w:abstractNumId w:val="36"/>
  </w:num>
  <w:num w:numId="19">
    <w:abstractNumId w:val="41"/>
  </w:num>
  <w:num w:numId="20">
    <w:abstractNumId w:val="11"/>
  </w:num>
  <w:num w:numId="21">
    <w:abstractNumId w:val="30"/>
  </w:num>
  <w:num w:numId="22">
    <w:abstractNumId w:val="26"/>
  </w:num>
  <w:num w:numId="23">
    <w:abstractNumId w:val="40"/>
  </w:num>
  <w:num w:numId="24">
    <w:abstractNumId w:val="16"/>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33"/>
  </w:num>
  <w:num w:numId="3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38"/>
  </w:num>
  <w:num w:numId="33">
    <w:abstractNumId w:val="34"/>
  </w:num>
  <w:num w:numId="34">
    <w:abstractNumId w:val="10"/>
  </w:num>
  <w:num w:numId="35">
    <w:abstractNumId w:val="27"/>
  </w:num>
  <w:num w:numId="36">
    <w:abstractNumId w:val="23"/>
  </w:num>
  <w:num w:numId="37">
    <w:abstractNumId w:val="20"/>
  </w:num>
  <w:num w:numId="3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7"/>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17247"/>
    <w:rsid w:val="00021A5A"/>
    <w:rsid w:val="00022E67"/>
    <w:rsid w:val="0002396D"/>
    <w:rsid w:val="00023F47"/>
    <w:rsid w:val="00024194"/>
    <w:rsid w:val="00026044"/>
    <w:rsid w:val="000270AB"/>
    <w:rsid w:val="000271BA"/>
    <w:rsid w:val="000275B7"/>
    <w:rsid w:val="00030B02"/>
    <w:rsid w:val="00030CE1"/>
    <w:rsid w:val="00031794"/>
    <w:rsid w:val="00032804"/>
    <w:rsid w:val="00033DC0"/>
    <w:rsid w:val="00034557"/>
    <w:rsid w:val="000347D8"/>
    <w:rsid w:val="00036693"/>
    <w:rsid w:val="00036F86"/>
    <w:rsid w:val="00040092"/>
    <w:rsid w:val="00041F76"/>
    <w:rsid w:val="0004313B"/>
    <w:rsid w:val="0004318A"/>
    <w:rsid w:val="000433F1"/>
    <w:rsid w:val="0004367D"/>
    <w:rsid w:val="000447A2"/>
    <w:rsid w:val="00045C90"/>
    <w:rsid w:val="000465B8"/>
    <w:rsid w:val="00046AF7"/>
    <w:rsid w:val="00057117"/>
    <w:rsid w:val="00060F5D"/>
    <w:rsid w:val="000623E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53A"/>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54AA"/>
    <w:rsid w:val="000E6746"/>
    <w:rsid w:val="000E6C83"/>
    <w:rsid w:val="000F1726"/>
    <w:rsid w:val="000F3259"/>
    <w:rsid w:val="000F66E7"/>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36CF9"/>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870E2"/>
    <w:rsid w:val="001911A0"/>
    <w:rsid w:val="00192586"/>
    <w:rsid w:val="00193238"/>
    <w:rsid w:val="0019333A"/>
    <w:rsid w:val="00193515"/>
    <w:rsid w:val="00193550"/>
    <w:rsid w:val="001A0137"/>
    <w:rsid w:val="001A074B"/>
    <w:rsid w:val="001A130D"/>
    <w:rsid w:val="001A2FFB"/>
    <w:rsid w:val="001A4197"/>
    <w:rsid w:val="001A5F93"/>
    <w:rsid w:val="001A7AD4"/>
    <w:rsid w:val="001B0CF8"/>
    <w:rsid w:val="001B51A5"/>
    <w:rsid w:val="001B55A1"/>
    <w:rsid w:val="001B6626"/>
    <w:rsid w:val="001B67EB"/>
    <w:rsid w:val="001B6F53"/>
    <w:rsid w:val="001C0365"/>
    <w:rsid w:val="001C0527"/>
    <w:rsid w:val="001C0798"/>
    <w:rsid w:val="001C14C3"/>
    <w:rsid w:val="001C17D8"/>
    <w:rsid w:val="001C203B"/>
    <w:rsid w:val="001C282D"/>
    <w:rsid w:val="001C4697"/>
    <w:rsid w:val="001C5206"/>
    <w:rsid w:val="001C57F0"/>
    <w:rsid w:val="001C769E"/>
    <w:rsid w:val="001C7828"/>
    <w:rsid w:val="001C7A23"/>
    <w:rsid w:val="001D20A5"/>
    <w:rsid w:val="001D2112"/>
    <w:rsid w:val="001D3338"/>
    <w:rsid w:val="001D3B71"/>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3248"/>
    <w:rsid w:val="00224837"/>
    <w:rsid w:val="00227D5E"/>
    <w:rsid w:val="00230821"/>
    <w:rsid w:val="00232123"/>
    <w:rsid w:val="00232C36"/>
    <w:rsid w:val="00233229"/>
    <w:rsid w:val="00233C54"/>
    <w:rsid w:val="002349B6"/>
    <w:rsid w:val="00234E47"/>
    <w:rsid w:val="002365BD"/>
    <w:rsid w:val="00237D49"/>
    <w:rsid w:val="00237EF5"/>
    <w:rsid w:val="00240230"/>
    <w:rsid w:val="002413B5"/>
    <w:rsid w:val="00241888"/>
    <w:rsid w:val="00242890"/>
    <w:rsid w:val="00245C4F"/>
    <w:rsid w:val="00247EF7"/>
    <w:rsid w:val="00251575"/>
    <w:rsid w:val="00252965"/>
    <w:rsid w:val="00254921"/>
    <w:rsid w:val="00254D96"/>
    <w:rsid w:val="002563D5"/>
    <w:rsid w:val="00257682"/>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97E3F"/>
    <w:rsid w:val="002A1DBA"/>
    <w:rsid w:val="002A2381"/>
    <w:rsid w:val="002A264B"/>
    <w:rsid w:val="002A51A2"/>
    <w:rsid w:val="002A674F"/>
    <w:rsid w:val="002A6BB3"/>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4821"/>
    <w:rsid w:val="002E5D98"/>
    <w:rsid w:val="002E6C54"/>
    <w:rsid w:val="002E6FDD"/>
    <w:rsid w:val="002F09B5"/>
    <w:rsid w:val="002F0B5D"/>
    <w:rsid w:val="002F2648"/>
    <w:rsid w:val="002F284A"/>
    <w:rsid w:val="002F30D9"/>
    <w:rsid w:val="002F3CFF"/>
    <w:rsid w:val="002F46CF"/>
    <w:rsid w:val="002F57B4"/>
    <w:rsid w:val="002F61FD"/>
    <w:rsid w:val="002F6A75"/>
    <w:rsid w:val="002F77DA"/>
    <w:rsid w:val="002F7DB7"/>
    <w:rsid w:val="002F7FE0"/>
    <w:rsid w:val="003017C9"/>
    <w:rsid w:val="00302EA3"/>
    <w:rsid w:val="0030479F"/>
    <w:rsid w:val="00304B75"/>
    <w:rsid w:val="00306835"/>
    <w:rsid w:val="00306C6D"/>
    <w:rsid w:val="00307D0B"/>
    <w:rsid w:val="00311283"/>
    <w:rsid w:val="00311E17"/>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35BC4"/>
    <w:rsid w:val="00337D6F"/>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AFE"/>
    <w:rsid w:val="00361B8A"/>
    <w:rsid w:val="003627BF"/>
    <w:rsid w:val="00362BDF"/>
    <w:rsid w:val="003634AC"/>
    <w:rsid w:val="00364A98"/>
    <w:rsid w:val="00367213"/>
    <w:rsid w:val="00370546"/>
    <w:rsid w:val="00371EE1"/>
    <w:rsid w:val="00372837"/>
    <w:rsid w:val="00372BB9"/>
    <w:rsid w:val="00373322"/>
    <w:rsid w:val="003746F8"/>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2F61"/>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1721"/>
    <w:rsid w:val="003D31CA"/>
    <w:rsid w:val="003D378D"/>
    <w:rsid w:val="003D58AF"/>
    <w:rsid w:val="003E2FE4"/>
    <w:rsid w:val="003E5CA4"/>
    <w:rsid w:val="003E78E1"/>
    <w:rsid w:val="003F1567"/>
    <w:rsid w:val="003F25E9"/>
    <w:rsid w:val="003F271D"/>
    <w:rsid w:val="003F4D30"/>
    <w:rsid w:val="003F6E1F"/>
    <w:rsid w:val="003F7552"/>
    <w:rsid w:val="00400423"/>
    <w:rsid w:val="00402FAB"/>
    <w:rsid w:val="00405019"/>
    <w:rsid w:val="00405816"/>
    <w:rsid w:val="00405F2E"/>
    <w:rsid w:val="00407DB1"/>
    <w:rsid w:val="00411587"/>
    <w:rsid w:val="004131F8"/>
    <w:rsid w:val="0041649D"/>
    <w:rsid w:val="00416B6B"/>
    <w:rsid w:val="00417351"/>
    <w:rsid w:val="00420527"/>
    <w:rsid w:val="0042155D"/>
    <w:rsid w:val="004228E7"/>
    <w:rsid w:val="00425765"/>
    <w:rsid w:val="00425A92"/>
    <w:rsid w:val="0042656E"/>
    <w:rsid w:val="004277B2"/>
    <w:rsid w:val="00427AE7"/>
    <w:rsid w:val="004331AA"/>
    <w:rsid w:val="004341C4"/>
    <w:rsid w:val="00434373"/>
    <w:rsid w:val="004360F3"/>
    <w:rsid w:val="00436773"/>
    <w:rsid w:val="00436F7F"/>
    <w:rsid w:val="00437C71"/>
    <w:rsid w:val="0044068E"/>
    <w:rsid w:val="00442913"/>
    <w:rsid w:val="00442E33"/>
    <w:rsid w:val="004432B9"/>
    <w:rsid w:val="00444A6E"/>
    <w:rsid w:val="00445046"/>
    <w:rsid w:val="004452FC"/>
    <w:rsid w:val="004460D2"/>
    <w:rsid w:val="00447EC2"/>
    <w:rsid w:val="00451D35"/>
    <w:rsid w:val="00453459"/>
    <w:rsid w:val="004538DE"/>
    <w:rsid w:val="004574BE"/>
    <w:rsid w:val="00462221"/>
    <w:rsid w:val="004639AE"/>
    <w:rsid w:val="00463A57"/>
    <w:rsid w:val="004702B8"/>
    <w:rsid w:val="00471C09"/>
    <w:rsid w:val="0047394C"/>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34C"/>
    <w:rsid w:val="004E09FC"/>
    <w:rsid w:val="004E0C55"/>
    <w:rsid w:val="004E10CB"/>
    <w:rsid w:val="004E1450"/>
    <w:rsid w:val="004E2031"/>
    <w:rsid w:val="004E25D4"/>
    <w:rsid w:val="004E2685"/>
    <w:rsid w:val="004E2B36"/>
    <w:rsid w:val="004E4E76"/>
    <w:rsid w:val="004E7835"/>
    <w:rsid w:val="004F0D4E"/>
    <w:rsid w:val="004F11A1"/>
    <w:rsid w:val="004F1566"/>
    <w:rsid w:val="004F18A3"/>
    <w:rsid w:val="004F3261"/>
    <w:rsid w:val="0050167C"/>
    <w:rsid w:val="0050175E"/>
    <w:rsid w:val="00505294"/>
    <w:rsid w:val="00505DC5"/>
    <w:rsid w:val="00506547"/>
    <w:rsid w:val="00506C14"/>
    <w:rsid w:val="00506E5D"/>
    <w:rsid w:val="005109E4"/>
    <w:rsid w:val="00512160"/>
    <w:rsid w:val="005124B2"/>
    <w:rsid w:val="0051443A"/>
    <w:rsid w:val="00514B32"/>
    <w:rsid w:val="00515343"/>
    <w:rsid w:val="00517022"/>
    <w:rsid w:val="00517956"/>
    <w:rsid w:val="0052041A"/>
    <w:rsid w:val="005208C1"/>
    <w:rsid w:val="00520A7F"/>
    <w:rsid w:val="005221F9"/>
    <w:rsid w:val="00523E2E"/>
    <w:rsid w:val="00525F8B"/>
    <w:rsid w:val="00525FC5"/>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303"/>
    <w:rsid w:val="00575C02"/>
    <w:rsid w:val="00576D2A"/>
    <w:rsid w:val="00577E6F"/>
    <w:rsid w:val="0058548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1FC"/>
    <w:rsid w:val="005D55E6"/>
    <w:rsid w:val="005D601A"/>
    <w:rsid w:val="005D6D42"/>
    <w:rsid w:val="005D7659"/>
    <w:rsid w:val="005E1222"/>
    <w:rsid w:val="005E1675"/>
    <w:rsid w:val="005E2FF8"/>
    <w:rsid w:val="005E34D9"/>
    <w:rsid w:val="005E5664"/>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2A0"/>
    <w:rsid w:val="00622AB0"/>
    <w:rsid w:val="00623C38"/>
    <w:rsid w:val="006241D5"/>
    <w:rsid w:val="00625CA7"/>
    <w:rsid w:val="006262CC"/>
    <w:rsid w:val="00627777"/>
    <w:rsid w:val="00627AAC"/>
    <w:rsid w:val="0063040C"/>
    <w:rsid w:val="00630E53"/>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0EA4"/>
    <w:rsid w:val="00652032"/>
    <w:rsid w:val="00652FA4"/>
    <w:rsid w:val="0065305B"/>
    <w:rsid w:val="00653A52"/>
    <w:rsid w:val="00660380"/>
    <w:rsid w:val="006615A0"/>
    <w:rsid w:val="006631E3"/>
    <w:rsid w:val="0066380A"/>
    <w:rsid w:val="00663A3E"/>
    <w:rsid w:val="006640A4"/>
    <w:rsid w:val="00671428"/>
    <w:rsid w:val="00672D4D"/>
    <w:rsid w:val="006734D7"/>
    <w:rsid w:val="0067542F"/>
    <w:rsid w:val="0067645C"/>
    <w:rsid w:val="00676B9E"/>
    <w:rsid w:val="00676DDC"/>
    <w:rsid w:val="0068045E"/>
    <w:rsid w:val="006809FA"/>
    <w:rsid w:val="00681909"/>
    <w:rsid w:val="00681FD9"/>
    <w:rsid w:val="00681FE6"/>
    <w:rsid w:val="006828E8"/>
    <w:rsid w:val="00682D66"/>
    <w:rsid w:val="00682FE5"/>
    <w:rsid w:val="0068441D"/>
    <w:rsid w:val="00690274"/>
    <w:rsid w:val="006913FE"/>
    <w:rsid w:val="006936A2"/>
    <w:rsid w:val="00693DE3"/>
    <w:rsid w:val="00697591"/>
    <w:rsid w:val="006A3C6E"/>
    <w:rsid w:val="006A414C"/>
    <w:rsid w:val="006A576C"/>
    <w:rsid w:val="006B00EB"/>
    <w:rsid w:val="006B0158"/>
    <w:rsid w:val="006B1624"/>
    <w:rsid w:val="006B2298"/>
    <w:rsid w:val="006B30DC"/>
    <w:rsid w:val="006B3B15"/>
    <w:rsid w:val="006B4299"/>
    <w:rsid w:val="006C08A3"/>
    <w:rsid w:val="006C1EAF"/>
    <w:rsid w:val="006C2040"/>
    <w:rsid w:val="006C2242"/>
    <w:rsid w:val="006C2B35"/>
    <w:rsid w:val="006C31FD"/>
    <w:rsid w:val="006C399E"/>
    <w:rsid w:val="006C5511"/>
    <w:rsid w:val="006C611D"/>
    <w:rsid w:val="006D0637"/>
    <w:rsid w:val="006E18E1"/>
    <w:rsid w:val="006E1B1F"/>
    <w:rsid w:val="006E2F27"/>
    <w:rsid w:val="006E4508"/>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5442"/>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9D4"/>
    <w:rsid w:val="00745A09"/>
    <w:rsid w:val="007507F8"/>
    <w:rsid w:val="007516EF"/>
    <w:rsid w:val="00752CE5"/>
    <w:rsid w:val="00752EB7"/>
    <w:rsid w:val="00754261"/>
    <w:rsid w:val="007602EC"/>
    <w:rsid w:val="00760C2D"/>
    <w:rsid w:val="00762752"/>
    <w:rsid w:val="0076614E"/>
    <w:rsid w:val="00767A3B"/>
    <w:rsid w:val="00770977"/>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1B4F"/>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4E4C"/>
    <w:rsid w:val="007D5A68"/>
    <w:rsid w:val="007D7475"/>
    <w:rsid w:val="007D7B6F"/>
    <w:rsid w:val="007E102E"/>
    <w:rsid w:val="007E227F"/>
    <w:rsid w:val="007E2B97"/>
    <w:rsid w:val="007E366B"/>
    <w:rsid w:val="007E4CA0"/>
    <w:rsid w:val="007E4F0E"/>
    <w:rsid w:val="007E634E"/>
    <w:rsid w:val="007E6C48"/>
    <w:rsid w:val="007E7BF5"/>
    <w:rsid w:val="007F313A"/>
    <w:rsid w:val="007F592F"/>
    <w:rsid w:val="007F6DF0"/>
    <w:rsid w:val="007F6F3C"/>
    <w:rsid w:val="008003A7"/>
    <w:rsid w:val="00802567"/>
    <w:rsid w:val="00804320"/>
    <w:rsid w:val="008063BD"/>
    <w:rsid w:val="00806DB6"/>
    <w:rsid w:val="00806E8D"/>
    <w:rsid w:val="00807B4B"/>
    <w:rsid w:val="008104DB"/>
    <w:rsid w:val="00813F19"/>
    <w:rsid w:val="00814523"/>
    <w:rsid w:val="008179DE"/>
    <w:rsid w:val="00817E28"/>
    <w:rsid w:val="00820702"/>
    <w:rsid w:val="008210A8"/>
    <w:rsid w:val="00821101"/>
    <w:rsid w:val="00823BE0"/>
    <w:rsid w:val="0082591D"/>
    <w:rsid w:val="008265B7"/>
    <w:rsid w:val="008266F0"/>
    <w:rsid w:val="00826813"/>
    <w:rsid w:val="00827ECD"/>
    <w:rsid w:val="00831AE9"/>
    <w:rsid w:val="00832904"/>
    <w:rsid w:val="00833B31"/>
    <w:rsid w:val="008351FF"/>
    <w:rsid w:val="00835E55"/>
    <w:rsid w:val="0084025E"/>
    <w:rsid w:val="00841375"/>
    <w:rsid w:val="008418DC"/>
    <w:rsid w:val="00842061"/>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1855"/>
    <w:rsid w:val="00874D4E"/>
    <w:rsid w:val="00882385"/>
    <w:rsid w:val="00884365"/>
    <w:rsid w:val="00884AA2"/>
    <w:rsid w:val="00885E76"/>
    <w:rsid w:val="0088680A"/>
    <w:rsid w:val="0089014A"/>
    <w:rsid w:val="00891781"/>
    <w:rsid w:val="00892485"/>
    <w:rsid w:val="00892D96"/>
    <w:rsid w:val="00895200"/>
    <w:rsid w:val="008966EA"/>
    <w:rsid w:val="00897696"/>
    <w:rsid w:val="008A33BF"/>
    <w:rsid w:val="008A34CD"/>
    <w:rsid w:val="008B009A"/>
    <w:rsid w:val="008B1B97"/>
    <w:rsid w:val="008B3CA1"/>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30D1"/>
    <w:rsid w:val="00913456"/>
    <w:rsid w:val="00914C02"/>
    <w:rsid w:val="00915267"/>
    <w:rsid w:val="009169FC"/>
    <w:rsid w:val="00921461"/>
    <w:rsid w:val="009219AE"/>
    <w:rsid w:val="00923791"/>
    <w:rsid w:val="00924955"/>
    <w:rsid w:val="0092760B"/>
    <w:rsid w:val="00930A10"/>
    <w:rsid w:val="00932A0E"/>
    <w:rsid w:val="00934157"/>
    <w:rsid w:val="0093709D"/>
    <w:rsid w:val="00937E57"/>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1B0B"/>
    <w:rsid w:val="00982CDD"/>
    <w:rsid w:val="00983F5E"/>
    <w:rsid w:val="00986774"/>
    <w:rsid w:val="00986A2F"/>
    <w:rsid w:val="00993845"/>
    <w:rsid w:val="00997BC5"/>
    <w:rsid w:val="009A0EE9"/>
    <w:rsid w:val="009A13C1"/>
    <w:rsid w:val="009A2EBA"/>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61AE"/>
    <w:rsid w:val="009D7D59"/>
    <w:rsid w:val="009E1033"/>
    <w:rsid w:val="009E26E0"/>
    <w:rsid w:val="009E2D05"/>
    <w:rsid w:val="009E4687"/>
    <w:rsid w:val="009E5DB6"/>
    <w:rsid w:val="009E60E5"/>
    <w:rsid w:val="009E622C"/>
    <w:rsid w:val="009E674B"/>
    <w:rsid w:val="009F0469"/>
    <w:rsid w:val="009F087B"/>
    <w:rsid w:val="009F0FDC"/>
    <w:rsid w:val="009F133B"/>
    <w:rsid w:val="009F2AD2"/>
    <w:rsid w:val="009F2FDC"/>
    <w:rsid w:val="009F6037"/>
    <w:rsid w:val="009F7226"/>
    <w:rsid w:val="009F79C0"/>
    <w:rsid w:val="00A00128"/>
    <w:rsid w:val="00A00708"/>
    <w:rsid w:val="00A015FC"/>
    <w:rsid w:val="00A03AD6"/>
    <w:rsid w:val="00A060FE"/>
    <w:rsid w:val="00A11A99"/>
    <w:rsid w:val="00A12BF1"/>
    <w:rsid w:val="00A1406D"/>
    <w:rsid w:val="00A208BC"/>
    <w:rsid w:val="00A222CB"/>
    <w:rsid w:val="00A244A2"/>
    <w:rsid w:val="00A24BDF"/>
    <w:rsid w:val="00A25533"/>
    <w:rsid w:val="00A25550"/>
    <w:rsid w:val="00A25BC2"/>
    <w:rsid w:val="00A25D4C"/>
    <w:rsid w:val="00A268DF"/>
    <w:rsid w:val="00A274BC"/>
    <w:rsid w:val="00A278F5"/>
    <w:rsid w:val="00A27B69"/>
    <w:rsid w:val="00A30114"/>
    <w:rsid w:val="00A30125"/>
    <w:rsid w:val="00A310BE"/>
    <w:rsid w:val="00A31123"/>
    <w:rsid w:val="00A33706"/>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57EF0"/>
    <w:rsid w:val="00A60552"/>
    <w:rsid w:val="00A62239"/>
    <w:rsid w:val="00A64D13"/>
    <w:rsid w:val="00A67490"/>
    <w:rsid w:val="00A70F1B"/>
    <w:rsid w:val="00A727B8"/>
    <w:rsid w:val="00A7409D"/>
    <w:rsid w:val="00A74546"/>
    <w:rsid w:val="00A7508E"/>
    <w:rsid w:val="00A75AA5"/>
    <w:rsid w:val="00A801F1"/>
    <w:rsid w:val="00A82D7A"/>
    <w:rsid w:val="00A82F33"/>
    <w:rsid w:val="00A84D1B"/>
    <w:rsid w:val="00A85FB2"/>
    <w:rsid w:val="00A86341"/>
    <w:rsid w:val="00A86760"/>
    <w:rsid w:val="00A90113"/>
    <w:rsid w:val="00A90B26"/>
    <w:rsid w:val="00A93620"/>
    <w:rsid w:val="00A95CDE"/>
    <w:rsid w:val="00A96F65"/>
    <w:rsid w:val="00A97175"/>
    <w:rsid w:val="00AA020F"/>
    <w:rsid w:val="00AA1323"/>
    <w:rsid w:val="00AA27A7"/>
    <w:rsid w:val="00AA40F6"/>
    <w:rsid w:val="00AA53BE"/>
    <w:rsid w:val="00AA6585"/>
    <w:rsid w:val="00AA6A16"/>
    <w:rsid w:val="00AA7581"/>
    <w:rsid w:val="00AA7CFB"/>
    <w:rsid w:val="00AB03EC"/>
    <w:rsid w:val="00AB2683"/>
    <w:rsid w:val="00AB5A7B"/>
    <w:rsid w:val="00AB5C02"/>
    <w:rsid w:val="00AB769B"/>
    <w:rsid w:val="00AC0140"/>
    <w:rsid w:val="00AC03BC"/>
    <w:rsid w:val="00AC0B64"/>
    <w:rsid w:val="00AC19F2"/>
    <w:rsid w:val="00AC226D"/>
    <w:rsid w:val="00AC2DB9"/>
    <w:rsid w:val="00AC356A"/>
    <w:rsid w:val="00AC7F36"/>
    <w:rsid w:val="00AC7FEE"/>
    <w:rsid w:val="00AD1C22"/>
    <w:rsid w:val="00AD28E1"/>
    <w:rsid w:val="00AD2BB8"/>
    <w:rsid w:val="00AD2DB3"/>
    <w:rsid w:val="00AD3353"/>
    <w:rsid w:val="00AD33B1"/>
    <w:rsid w:val="00AD3722"/>
    <w:rsid w:val="00AD4B14"/>
    <w:rsid w:val="00AD4DDE"/>
    <w:rsid w:val="00AD5438"/>
    <w:rsid w:val="00AD6CAC"/>
    <w:rsid w:val="00AD79ED"/>
    <w:rsid w:val="00AE05A7"/>
    <w:rsid w:val="00AE278F"/>
    <w:rsid w:val="00AE2899"/>
    <w:rsid w:val="00AE39FB"/>
    <w:rsid w:val="00AE3C5A"/>
    <w:rsid w:val="00AE4437"/>
    <w:rsid w:val="00AE46B7"/>
    <w:rsid w:val="00AE4F20"/>
    <w:rsid w:val="00AE67D8"/>
    <w:rsid w:val="00AE6CD9"/>
    <w:rsid w:val="00AE76D4"/>
    <w:rsid w:val="00AF0323"/>
    <w:rsid w:val="00AF08F4"/>
    <w:rsid w:val="00AF0B58"/>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5C1C"/>
    <w:rsid w:val="00B16917"/>
    <w:rsid w:val="00B172C1"/>
    <w:rsid w:val="00B206EA"/>
    <w:rsid w:val="00B20A7C"/>
    <w:rsid w:val="00B21C93"/>
    <w:rsid w:val="00B22B56"/>
    <w:rsid w:val="00B232F0"/>
    <w:rsid w:val="00B23CED"/>
    <w:rsid w:val="00B243D4"/>
    <w:rsid w:val="00B26017"/>
    <w:rsid w:val="00B30B4C"/>
    <w:rsid w:val="00B339F1"/>
    <w:rsid w:val="00B3447F"/>
    <w:rsid w:val="00B34FBE"/>
    <w:rsid w:val="00B371B3"/>
    <w:rsid w:val="00B41A6F"/>
    <w:rsid w:val="00B44254"/>
    <w:rsid w:val="00B44779"/>
    <w:rsid w:val="00B45BA5"/>
    <w:rsid w:val="00B45CB6"/>
    <w:rsid w:val="00B46C2F"/>
    <w:rsid w:val="00B516A3"/>
    <w:rsid w:val="00B52303"/>
    <w:rsid w:val="00B5537D"/>
    <w:rsid w:val="00B56A04"/>
    <w:rsid w:val="00B60BDB"/>
    <w:rsid w:val="00B60EB3"/>
    <w:rsid w:val="00B6449A"/>
    <w:rsid w:val="00B65845"/>
    <w:rsid w:val="00B65A2B"/>
    <w:rsid w:val="00B66923"/>
    <w:rsid w:val="00B67D91"/>
    <w:rsid w:val="00B7165E"/>
    <w:rsid w:val="00B82BC8"/>
    <w:rsid w:val="00B838A8"/>
    <w:rsid w:val="00B83A25"/>
    <w:rsid w:val="00B86C0A"/>
    <w:rsid w:val="00B87595"/>
    <w:rsid w:val="00B92159"/>
    <w:rsid w:val="00B93D35"/>
    <w:rsid w:val="00B9430A"/>
    <w:rsid w:val="00B956D5"/>
    <w:rsid w:val="00B957C3"/>
    <w:rsid w:val="00B95DD9"/>
    <w:rsid w:val="00B96CAF"/>
    <w:rsid w:val="00B975A4"/>
    <w:rsid w:val="00B97729"/>
    <w:rsid w:val="00BA18A0"/>
    <w:rsid w:val="00BA2D82"/>
    <w:rsid w:val="00BA4165"/>
    <w:rsid w:val="00BA438C"/>
    <w:rsid w:val="00BA4944"/>
    <w:rsid w:val="00BA5298"/>
    <w:rsid w:val="00BA616A"/>
    <w:rsid w:val="00BA7F22"/>
    <w:rsid w:val="00BB2131"/>
    <w:rsid w:val="00BB47B0"/>
    <w:rsid w:val="00BB496F"/>
    <w:rsid w:val="00BB4ABE"/>
    <w:rsid w:val="00BB6C61"/>
    <w:rsid w:val="00BB787A"/>
    <w:rsid w:val="00BC1C5A"/>
    <w:rsid w:val="00BC70AB"/>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03FA"/>
    <w:rsid w:val="00C10BD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1135"/>
    <w:rsid w:val="00C85E2E"/>
    <w:rsid w:val="00C85FDB"/>
    <w:rsid w:val="00C8656D"/>
    <w:rsid w:val="00C866C8"/>
    <w:rsid w:val="00C87AEC"/>
    <w:rsid w:val="00C87B05"/>
    <w:rsid w:val="00C87C9E"/>
    <w:rsid w:val="00C87F43"/>
    <w:rsid w:val="00C91895"/>
    <w:rsid w:val="00C933DA"/>
    <w:rsid w:val="00C94021"/>
    <w:rsid w:val="00C95B87"/>
    <w:rsid w:val="00C95D51"/>
    <w:rsid w:val="00C96D14"/>
    <w:rsid w:val="00CA0C55"/>
    <w:rsid w:val="00CA23DE"/>
    <w:rsid w:val="00CA380B"/>
    <w:rsid w:val="00CA7790"/>
    <w:rsid w:val="00CA7A83"/>
    <w:rsid w:val="00CB544A"/>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3F1E"/>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711"/>
    <w:rsid w:val="00D03E76"/>
    <w:rsid w:val="00D06FB0"/>
    <w:rsid w:val="00D12878"/>
    <w:rsid w:val="00D1466A"/>
    <w:rsid w:val="00D15796"/>
    <w:rsid w:val="00D15F89"/>
    <w:rsid w:val="00D1686E"/>
    <w:rsid w:val="00D17781"/>
    <w:rsid w:val="00D179A5"/>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57BE7"/>
    <w:rsid w:val="00D60487"/>
    <w:rsid w:val="00D60EA0"/>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879C3"/>
    <w:rsid w:val="00D90B18"/>
    <w:rsid w:val="00D94016"/>
    <w:rsid w:val="00D94E6D"/>
    <w:rsid w:val="00D97F66"/>
    <w:rsid w:val="00DA0155"/>
    <w:rsid w:val="00DA092B"/>
    <w:rsid w:val="00DA2A6C"/>
    <w:rsid w:val="00DA32AD"/>
    <w:rsid w:val="00DA4ADD"/>
    <w:rsid w:val="00DA62C1"/>
    <w:rsid w:val="00DB25E9"/>
    <w:rsid w:val="00DB4A17"/>
    <w:rsid w:val="00DB51E4"/>
    <w:rsid w:val="00DB52F7"/>
    <w:rsid w:val="00DC52B4"/>
    <w:rsid w:val="00DC6639"/>
    <w:rsid w:val="00DC6C2F"/>
    <w:rsid w:val="00DC70D0"/>
    <w:rsid w:val="00DD0180"/>
    <w:rsid w:val="00DD1CA5"/>
    <w:rsid w:val="00DD1F4F"/>
    <w:rsid w:val="00DD3FD1"/>
    <w:rsid w:val="00DD4052"/>
    <w:rsid w:val="00DD4FAC"/>
    <w:rsid w:val="00DD5947"/>
    <w:rsid w:val="00DD5C11"/>
    <w:rsid w:val="00DD7F27"/>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5E80"/>
    <w:rsid w:val="00E16D27"/>
    <w:rsid w:val="00E20542"/>
    <w:rsid w:val="00E215BD"/>
    <w:rsid w:val="00E22309"/>
    <w:rsid w:val="00E22FDE"/>
    <w:rsid w:val="00E24C0D"/>
    <w:rsid w:val="00E2598F"/>
    <w:rsid w:val="00E27B10"/>
    <w:rsid w:val="00E30BF9"/>
    <w:rsid w:val="00E31176"/>
    <w:rsid w:val="00E31EB7"/>
    <w:rsid w:val="00E320C4"/>
    <w:rsid w:val="00E33E40"/>
    <w:rsid w:val="00E4067B"/>
    <w:rsid w:val="00E4276C"/>
    <w:rsid w:val="00E4361E"/>
    <w:rsid w:val="00E441C8"/>
    <w:rsid w:val="00E441EA"/>
    <w:rsid w:val="00E4568C"/>
    <w:rsid w:val="00E4632E"/>
    <w:rsid w:val="00E47421"/>
    <w:rsid w:val="00E4787B"/>
    <w:rsid w:val="00E50A04"/>
    <w:rsid w:val="00E50C79"/>
    <w:rsid w:val="00E50EA7"/>
    <w:rsid w:val="00E51E37"/>
    <w:rsid w:val="00E51F36"/>
    <w:rsid w:val="00E528AB"/>
    <w:rsid w:val="00E52969"/>
    <w:rsid w:val="00E55D32"/>
    <w:rsid w:val="00E6187C"/>
    <w:rsid w:val="00E63D11"/>
    <w:rsid w:val="00E65941"/>
    <w:rsid w:val="00E660DC"/>
    <w:rsid w:val="00E66F70"/>
    <w:rsid w:val="00E67167"/>
    <w:rsid w:val="00E72BB4"/>
    <w:rsid w:val="00E74519"/>
    <w:rsid w:val="00E75F46"/>
    <w:rsid w:val="00E81984"/>
    <w:rsid w:val="00E81DFD"/>
    <w:rsid w:val="00E82076"/>
    <w:rsid w:val="00E833BA"/>
    <w:rsid w:val="00E85D2D"/>
    <w:rsid w:val="00E8655C"/>
    <w:rsid w:val="00E86C28"/>
    <w:rsid w:val="00E87DFF"/>
    <w:rsid w:val="00E92741"/>
    <w:rsid w:val="00E93329"/>
    <w:rsid w:val="00E93D2F"/>
    <w:rsid w:val="00E94F62"/>
    <w:rsid w:val="00E976FC"/>
    <w:rsid w:val="00E977E8"/>
    <w:rsid w:val="00E97BEA"/>
    <w:rsid w:val="00EA0591"/>
    <w:rsid w:val="00EA1102"/>
    <w:rsid w:val="00EA23BF"/>
    <w:rsid w:val="00EA49FB"/>
    <w:rsid w:val="00EA5F25"/>
    <w:rsid w:val="00EA74D2"/>
    <w:rsid w:val="00EB1DFA"/>
    <w:rsid w:val="00EB2085"/>
    <w:rsid w:val="00EB30EB"/>
    <w:rsid w:val="00EB3A76"/>
    <w:rsid w:val="00EB6130"/>
    <w:rsid w:val="00EB6B7F"/>
    <w:rsid w:val="00EC08B9"/>
    <w:rsid w:val="00EC2CC4"/>
    <w:rsid w:val="00EC53AE"/>
    <w:rsid w:val="00EC5CB9"/>
    <w:rsid w:val="00ED39D7"/>
    <w:rsid w:val="00ED5A59"/>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198"/>
    <w:rsid w:val="00EE7299"/>
    <w:rsid w:val="00EF0CD6"/>
    <w:rsid w:val="00EF3C82"/>
    <w:rsid w:val="00EF5239"/>
    <w:rsid w:val="00EF616E"/>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031"/>
    <w:rsid w:val="00F23383"/>
    <w:rsid w:val="00F27741"/>
    <w:rsid w:val="00F279A5"/>
    <w:rsid w:val="00F32FBB"/>
    <w:rsid w:val="00F33EA4"/>
    <w:rsid w:val="00F35AE8"/>
    <w:rsid w:val="00F36667"/>
    <w:rsid w:val="00F425C0"/>
    <w:rsid w:val="00F4455B"/>
    <w:rsid w:val="00F46457"/>
    <w:rsid w:val="00F53031"/>
    <w:rsid w:val="00F544F3"/>
    <w:rsid w:val="00F54C65"/>
    <w:rsid w:val="00F55E24"/>
    <w:rsid w:val="00F61312"/>
    <w:rsid w:val="00F62EF4"/>
    <w:rsid w:val="00F63A60"/>
    <w:rsid w:val="00F63C3A"/>
    <w:rsid w:val="00F65925"/>
    <w:rsid w:val="00F70050"/>
    <w:rsid w:val="00F711BC"/>
    <w:rsid w:val="00F74C8A"/>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23CF"/>
    <w:rsid w:val="00FA690F"/>
    <w:rsid w:val="00FA6CE0"/>
    <w:rsid w:val="00FA6EFD"/>
    <w:rsid w:val="00FA72F9"/>
    <w:rsid w:val="00FB080B"/>
    <w:rsid w:val="00FB2000"/>
    <w:rsid w:val="00FB49C7"/>
    <w:rsid w:val="00FB4BC9"/>
    <w:rsid w:val="00FB518B"/>
    <w:rsid w:val="00FB6A32"/>
    <w:rsid w:val="00FB73E9"/>
    <w:rsid w:val="00FB75B5"/>
    <w:rsid w:val="00FB7796"/>
    <w:rsid w:val="00FB7DD3"/>
    <w:rsid w:val="00FC001C"/>
    <w:rsid w:val="00FC178A"/>
    <w:rsid w:val="00FC5B2B"/>
    <w:rsid w:val="00FC62F2"/>
    <w:rsid w:val="00FC64DF"/>
    <w:rsid w:val="00FC667B"/>
    <w:rsid w:val="00FC777F"/>
    <w:rsid w:val="00FD1E47"/>
    <w:rsid w:val="00FD2190"/>
    <w:rsid w:val="00FD33BF"/>
    <w:rsid w:val="00FE2303"/>
    <w:rsid w:val="00FE30C8"/>
    <w:rsid w:val="00FE30F1"/>
    <w:rsid w:val="00FE4B92"/>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BBC183A"/>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39"/>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
    <w:basedOn w:val="a2"/>
    <w:next w:val="ab"/>
    <w:uiPriority w:val="59"/>
    <w:rsid w:val="00663A3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34364666">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450592498">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77983082">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55733425">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58516621">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E62587-F8F5-403B-8FBC-69C92FDDC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1925</Words>
  <Characters>13947</Characters>
  <Application>Microsoft Office Word</Application>
  <DocSecurity>0</DocSecurity>
  <Lines>116</Lines>
  <Paragraphs>31</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15841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4</cp:revision>
  <cp:lastPrinted>2025-10-15T10:14:00Z</cp:lastPrinted>
  <dcterms:created xsi:type="dcterms:W3CDTF">2025-10-15T10:47:00Z</dcterms:created>
  <dcterms:modified xsi:type="dcterms:W3CDTF">2025-11-13T11:57:00Z</dcterms:modified>
</cp:coreProperties>
</file>